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62" w:rsidRPr="00FC3062" w:rsidRDefault="00FC3062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 w:rsidRPr="00FC3062">
        <w:rPr>
          <w:rFonts w:ascii="Sylfaen" w:hAnsi="Sylfaen"/>
          <w:sz w:val="24"/>
          <w:szCs w:val="24"/>
          <w:lang w:val="ka-GE"/>
        </w:rPr>
        <w:t xml:space="preserve">                   დიდაქტიკური  თამაში </w:t>
      </w:r>
      <w:r w:rsidR="00273B8E">
        <w:rPr>
          <w:rFonts w:ascii="Sylfaen" w:hAnsi="Sylfaen"/>
          <w:sz w:val="24"/>
          <w:szCs w:val="24"/>
          <w:lang w:val="ka-GE"/>
        </w:rPr>
        <w:t>მათემატიკაში</w:t>
      </w:r>
      <w:r w:rsidRPr="00FC3062">
        <w:rPr>
          <w:rFonts w:ascii="Sylfaen" w:hAnsi="Sylfaen"/>
          <w:sz w:val="24"/>
          <w:szCs w:val="24"/>
          <w:lang w:val="ka-GE"/>
        </w:rPr>
        <w:t xml:space="preserve"> და  მისი  როლი  დაწყებით  </w:t>
      </w:r>
      <w:r w:rsidR="00273B8E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</w:t>
      </w:r>
      <w:r w:rsidRPr="00FC3062">
        <w:rPr>
          <w:rFonts w:ascii="Sylfaen" w:hAnsi="Sylfaen"/>
          <w:sz w:val="24"/>
          <w:szCs w:val="24"/>
          <w:lang w:val="ka-GE"/>
        </w:rPr>
        <w:t>კლასებში</w:t>
      </w:r>
    </w:p>
    <w:p w:rsidR="000B0513" w:rsidRDefault="00FC3062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</w:t>
      </w:r>
    </w:p>
    <w:p w:rsidR="00FC3062" w:rsidRDefault="000B0513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       </w:t>
      </w:r>
      <w:r w:rsidR="00FC3062">
        <w:rPr>
          <w:rFonts w:ascii="Sylfaen" w:hAnsi="Sylfaen"/>
          <w:sz w:val="24"/>
          <w:szCs w:val="24"/>
          <w:lang w:val="ka-GE"/>
        </w:rPr>
        <w:t xml:space="preserve">  </w:t>
      </w:r>
      <w:r w:rsidR="00FC3062" w:rsidRPr="00FC3062">
        <w:rPr>
          <w:rFonts w:ascii="Sylfaen" w:hAnsi="Sylfaen"/>
          <w:sz w:val="24"/>
          <w:szCs w:val="24"/>
          <w:lang w:val="ka-GE"/>
        </w:rPr>
        <w:t>სასწავლებელში შედის  ექვსი  წლის  ბავშვი,  იცვლება   ბავშვის</w:t>
      </w:r>
    </w:p>
    <w:p w:rsidR="00FC3062" w:rsidRDefault="00FC3062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ცხოვრებისეული       დღის   რეჟიმი.   ის  ებმება  ახალ  ფერხულში.   6   წლის  </w:t>
      </w:r>
    </w:p>
    <w:p w:rsidR="00FC3062" w:rsidRDefault="00FC3062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მოსწავლე  იწყებს   შრომას.  მისი   შრომა   სწავლაა.  მას   სჭირდება  დიდი</w:t>
      </w:r>
    </w:p>
    <w:p w:rsidR="00FC3062" w:rsidRDefault="00FC3062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ნებისყოფა,  გამძლეობა,   გარემო   პირობებთან   შეგუება,   მაგრამ  პატარა  </w:t>
      </w:r>
    </w:p>
    <w:p w:rsidR="00FC3062" w:rsidRDefault="00FC3062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ყველაფერთან   ერთად   არ   ივიწყებს   თამაშს.</w:t>
      </w:r>
    </w:p>
    <w:p w:rsidR="00FC3062" w:rsidRDefault="00FC3062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თამაში  არის   ქცევის  ფორმა,  რომელიც   საყვარელი   ბუნებრივია  ყველა</w:t>
      </w:r>
      <w:r w:rsidR="0018336C">
        <w:rPr>
          <w:rFonts w:ascii="Sylfaen" w:hAnsi="Sylfaen"/>
          <w:sz w:val="24"/>
          <w:szCs w:val="24"/>
          <w:lang w:val="ka-GE"/>
        </w:rPr>
        <w:t xml:space="preserve"> </w:t>
      </w:r>
    </w:p>
    <w:p w:rsidR="0018336C" w:rsidRDefault="0018336C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ბავშვისთვის.   ამ   დროს  ვლინდება   მისი   მოთხოვნილებები,   ხასიათი:  ჯიუტობა,</w:t>
      </w:r>
    </w:p>
    <w:p w:rsidR="0018336C" w:rsidRDefault="0018336C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ურჩობა,   დათმობა,  მეტყველება.</w:t>
      </w:r>
    </w:p>
    <w:p w:rsidR="0018336C" w:rsidRDefault="0018336C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თამაში   ხელს   უწყობს   ბავშვებს  შორის   კონტაქტის  დამყარებას.   თამაში  </w:t>
      </w:r>
    </w:p>
    <w:p w:rsidR="0018336C" w:rsidRDefault="0018336C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ესთეტიკური   განვითარების   ძირითადი  საშუალებაცაა,   აქ   ბავშვს   ეზრდება  </w:t>
      </w:r>
    </w:p>
    <w:p w:rsidR="0018336C" w:rsidRDefault="0018336C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ფანტაზია,   უყალიბდება   ზნეობრივი   თვისებები.  </w:t>
      </w:r>
    </w:p>
    <w:p w:rsidR="0018336C" w:rsidRDefault="0018336C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სკოლის   რეჟიმს  მიუჩვეველი  პატარა   ხშირად   იღლება,   ეტვირთება  </w:t>
      </w:r>
    </w:p>
    <w:p w:rsidR="00175CDA" w:rsidRDefault="00175CDA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გონება და  საჭიროებს  დასვენებას.   საკმარისია   შევთავაზო მათ   თამაში   ,</w:t>
      </w:r>
    </w:p>
    <w:p w:rsidR="00175CDA" w:rsidRDefault="00175CDA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რომ   ყველას  სახე  ებადრება  და   ყურებდაცქვეტილი   სმენად  არიან   ქცეულნი.</w:t>
      </w:r>
    </w:p>
    <w:p w:rsidR="00175CDA" w:rsidRDefault="00175CDA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დიდაქტიკურ   თამაშებს   ვატარებ  როგორც  მათემატიკის,  ისე   მშობლიური</w:t>
      </w:r>
      <w:r w:rsidR="00BF33C1">
        <w:rPr>
          <w:rFonts w:ascii="Sylfaen" w:hAnsi="Sylfaen"/>
          <w:sz w:val="24"/>
          <w:szCs w:val="24"/>
          <w:lang w:val="ka-GE"/>
        </w:rPr>
        <w:t xml:space="preserve">  </w:t>
      </w:r>
    </w:p>
    <w:p w:rsidR="00BF33C1" w:rsidRDefault="00BF33C1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ენის   გაკვეთილებზე.   მაგალითად   თამაში   ,,დაიკავე      შენი  ადგილი“,   ბავშვებს   </w:t>
      </w:r>
    </w:p>
    <w:p w:rsidR="00BF33C1" w:rsidRDefault="00BF33C1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ძალიან  მოსწონთ.   ვარიგებ   ბარათებს,   რომელზეც   მოთავსებულია   რიცხვები   </w:t>
      </w:r>
    </w:p>
    <w:p w:rsidR="00BF33C1" w:rsidRDefault="00BF33C1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რიცხვები  ერთიდან   ათამდე.  პატარები   აბრუნებენ   ბარათს,   ეცნობიან   რიცხვს  </w:t>
      </w:r>
    </w:p>
    <w:p w:rsidR="000B0513" w:rsidRDefault="00BF33C1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  დაძახილზე   ,,დაიკავე   შენი ადგილი“</w:t>
      </w:r>
      <w:r w:rsidR="000B0513">
        <w:rPr>
          <w:rFonts w:ascii="Sylfaen" w:hAnsi="Sylfaen"/>
          <w:sz w:val="24"/>
          <w:szCs w:val="24"/>
        </w:rPr>
        <w:t xml:space="preserve">,  </w:t>
      </w:r>
      <w:r w:rsidR="000B0513">
        <w:rPr>
          <w:rFonts w:ascii="Sylfaen" w:hAnsi="Sylfaen"/>
          <w:sz w:val="24"/>
          <w:szCs w:val="24"/>
          <w:lang w:val="ka-GE"/>
        </w:rPr>
        <w:t xml:space="preserve">სწრაფად   ეწყობიან   ნომრების  </w:t>
      </w:r>
    </w:p>
    <w:p w:rsidR="00BF33C1" w:rsidRDefault="000B0513" w:rsidP="0018336C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მიხედვით.   ერთ-ერთი  გამოდის  და  ამოწმებს,   სწორად   არის  თუ   არა   რიცხვთა</w:t>
      </w:r>
      <w:r w:rsidR="00BF33C1">
        <w:rPr>
          <w:rFonts w:ascii="Sylfaen" w:hAnsi="Sylfaen"/>
          <w:sz w:val="24"/>
          <w:szCs w:val="24"/>
          <w:lang w:val="ka-GE"/>
        </w:rPr>
        <w:t xml:space="preserve">  </w:t>
      </w:r>
    </w:p>
    <w:p w:rsidR="00FC3062" w:rsidRDefault="000B0513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მწკრივი.</w:t>
      </w:r>
    </w:p>
    <w:p w:rsidR="000B0513" w:rsidRDefault="000B0513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ბავშვები   დიდი   სიამოვნებით  ასრულებენ   თამაშს  ,,  მემანქანე’’.   ტრანს-</w:t>
      </w:r>
    </w:p>
    <w:p w:rsidR="000B0513" w:rsidRDefault="000B0513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პორტში   ჩაჯდომა   შეუძლია  მას,  ვინც   მაგალითს   სწორად   ამოხსნის   და</w:t>
      </w:r>
    </w:p>
    <w:p w:rsidR="000B0513" w:rsidRDefault="000B0513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პასუხის   შესაბამის  სკამს   დაიკავებს   ტრანსპორტში,    რომელსაც   წინასწარ</w:t>
      </w:r>
    </w:p>
    <w:p w:rsidR="000B0513" w:rsidRDefault="000B0513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ნომრები   აწერია.   ბავშვებს   ვახსენებთ,   რომ  ტრანსპორტში   არ  იყვირონ,   არ</w:t>
      </w:r>
    </w:p>
    <w:p w:rsidR="000B0513" w:rsidRDefault="000B0513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იხმაურონ.  თამაში   გრძელდება</w:t>
      </w:r>
      <w:r w:rsidR="0058241C">
        <w:rPr>
          <w:rFonts w:ascii="Sylfaen" w:hAnsi="Sylfaen"/>
          <w:sz w:val="24"/>
          <w:szCs w:val="24"/>
          <w:lang w:val="ka-GE"/>
        </w:rPr>
        <w:t>,  ბავშვები  ახალ-ახალ  ბარათებს იღებენ.</w:t>
      </w:r>
    </w:p>
    <w:p w:rsidR="0058241C" w:rsidRDefault="0058241C" w:rsidP="0058241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ძალიან კარგი</w:t>
      </w:r>
      <w:r w:rsidR="00D5789C">
        <w:rPr>
          <w:rFonts w:ascii="Sylfaen" w:hAnsi="Sylfaen"/>
          <w:sz w:val="24"/>
          <w:szCs w:val="24"/>
          <w:lang w:val="ka-GE"/>
        </w:rPr>
        <w:t xml:space="preserve">ა  </w:t>
      </w:r>
      <w:r>
        <w:rPr>
          <w:rFonts w:ascii="Sylfaen" w:hAnsi="Sylfaen"/>
          <w:sz w:val="24"/>
          <w:szCs w:val="24"/>
          <w:lang w:val="ka-GE"/>
        </w:rPr>
        <w:t xml:space="preserve"> თამაში  ,,ფიგურების   შედგენა  ჩხირებით’’.  ბავშვებს  ვურიგებ   ჩხირებს   და   თან  ვაფრთხილებ,   გაიმარჯვებს   ის   ვინც   მეტ   ფიგურას  შეადგენს</w:t>
      </w:r>
    </w:p>
    <w:p w:rsidR="0058241C" w:rsidRDefault="0058241C" w:rsidP="0058241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3,  4  ან  5   ჩხირისაგან. ისინი   დიდი   სისწრაფით   და   გულმოდგინებით  აგებენ   ფიგურებს</w:t>
      </w:r>
      <w:r w:rsidR="00532C20">
        <w:rPr>
          <w:rFonts w:ascii="Sylfaen" w:hAnsi="Sylfaen"/>
          <w:sz w:val="24"/>
          <w:szCs w:val="24"/>
          <w:lang w:val="ka-GE"/>
        </w:rPr>
        <w:t xml:space="preserve">.  </w:t>
      </w:r>
    </w:p>
    <w:p w:rsidR="00030D30" w:rsidRDefault="00532C20" w:rsidP="0058241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განტვირთისათვის   საუკეთესო საშუალებაა    თვალახვეული   თამაში</w:t>
      </w:r>
    </w:p>
    <w:p w:rsidR="00030D30" w:rsidRDefault="00030D30" w:rsidP="0058241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,,გამოიცანი რა ფიგურაა’’. პატარა ქსოვილის   ტომსიკაში  მიწყვია   მუყაოსაგან  გამო-</w:t>
      </w:r>
    </w:p>
    <w:p w:rsidR="00532C20" w:rsidRDefault="00030D30" w:rsidP="0058241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ჭრილი გეომეტრიული  ფიგურები;- წრე,  სამკუთხედი,  ხუთკუთხედი,   მართკუთხედი,  კვადრატი.  ბავშვი  თვალებდახუჭული   იღებს  ამა  თუ  იმ  </w:t>
      </w:r>
    </w:p>
    <w:p w:rsidR="00030D30" w:rsidRDefault="00030D30" w:rsidP="0058241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ფიგურას   და   თითების  შეხებით   გამოიცნობს  მას.</w:t>
      </w:r>
    </w:p>
    <w:p w:rsidR="00913DFA" w:rsidRDefault="00913DFA" w:rsidP="00913DF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თამაში  რომელსაც ,,რიცხვი   და   საგანი’’   ვუწოდეთ   ხელს   უწყობს   როგორც   მათემატიკური  აზროვნების,   ასევე   მეტყველებისა   და  ლექსიკური   მარაგის   განვითარებას.</w:t>
      </w:r>
      <w:r w:rsidR="00FC3062" w:rsidRPr="00FC3062">
        <w:rPr>
          <w:rFonts w:ascii="Sylfaen" w:hAnsi="Sylfaen"/>
          <w:sz w:val="24"/>
          <w:szCs w:val="24"/>
          <w:lang w:val="ka-GE"/>
        </w:rPr>
        <w:t xml:space="preserve">   </w:t>
      </w:r>
      <w:r>
        <w:rPr>
          <w:rFonts w:ascii="Sylfaen" w:hAnsi="Sylfaen"/>
          <w:sz w:val="24"/>
          <w:szCs w:val="24"/>
          <w:lang w:val="ka-GE"/>
        </w:rPr>
        <w:t xml:space="preserve">   ვასახელებ   რიცხვს</w:t>
      </w:r>
      <w:r w:rsidR="00FC3062" w:rsidRPr="00FC3062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,  მაგ:  7, მოსწავლემ  უნდა   გამოთქვას  რაიმე   აზრი  რომელშიც   გამოყენებული   იქნება  7.  მაგ. ცისარტყელა  შვიდფეროვანია,  </w:t>
      </w:r>
    </w:p>
    <w:p w:rsidR="00913DFA" w:rsidRDefault="00913DFA" w:rsidP="00913DF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7  ოქტომბერს   ჩემი   დაბადების   დღეა,   7  ფანქარი  შევიძინე   ან  მსგავსი   წინადადებები.</w:t>
      </w:r>
    </w:p>
    <w:p w:rsidR="00FC3062" w:rsidRDefault="00913DFA" w:rsidP="00913DF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საინტერესო</w:t>
      </w:r>
      <w:r w:rsidR="00372C11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 xml:space="preserve">    თამაში  ,,მაღაზია’’,  მაგიდაზე  ვაწყობ   სხვადასხვა   ნივთებს,  რომელსაც   მიწერილი   აქვს  ღირებულება,   ჯდება</w:t>
      </w:r>
      <w:r w:rsidR="00372C11">
        <w:rPr>
          <w:rFonts w:ascii="Sylfaen" w:hAnsi="Sylfaen"/>
          <w:sz w:val="24"/>
          <w:szCs w:val="24"/>
          <w:lang w:val="ka-GE"/>
        </w:rPr>
        <w:t xml:space="preserve">   გამყიდველი   და   მოსწავლეები იძენენ   სასურველ  ნივთებს,   მე   თვალყურს   ვადევნებ,   როგორ   ხდება  ანგარიშსწორება.   ბავშვებს არ  უნდათ   მარტო  სასწავლო  ნივთების   გაყიდვა  და  ითხოვენ თოჯინების,    შოკოლადების </w:t>
      </w:r>
      <w:r w:rsidR="00831680">
        <w:rPr>
          <w:rFonts w:ascii="Sylfaen" w:hAnsi="Sylfaen"/>
          <w:sz w:val="24"/>
          <w:szCs w:val="24"/>
          <w:lang w:val="ka-GE"/>
        </w:rPr>
        <w:t xml:space="preserve">  მოტანას,   რისთვისაც   სახლებში</w:t>
      </w:r>
      <w:r w:rsidR="00372C11">
        <w:rPr>
          <w:rFonts w:ascii="Sylfaen" w:hAnsi="Sylfaen"/>
          <w:sz w:val="24"/>
          <w:szCs w:val="24"/>
          <w:lang w:val="ka-GE"/>
        </w:rPr>
        <w:t xml:space="preserve"> </w:t>
      </w:r>
      <w:r w:rsidR="00831680">
        <w:rPr>
          <w:rFonts w:ascii="Sylfaen" w:hAnsi="Sylfaen"/>
          <w:sz w:val="24"/>
          <w:szCs w:val="24"/>
          <w:lang w:val="ka-GE"/>
        </w:rPr>
        <w:t>ემზადებიან,  მოაქვთ   სასურველი   ნივთი  და   ადებენ  მათთვის   სასურველ   ღირებულებას.</w:t>
      </w:r>
    </w:p>
    <w:p w:rsidR="00831680" w:rsidRDefault="00831680" w:rsidP="00913DF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ძალიან   ეფექტურია  კონკუს-თამაში ,,ვინ  მეტი  იცის’’,  ბავშვები   იღებენ    სხვადასხვა   ციფრებს,   რომლებიც   მოთავსებულია   პატარა  ტომსიკაში,  მაგ.   ერთმა   აიღო  რიცხვი  10,  ის   იწყებს  რომ  ეს   არის  ორნიშნა   რიცხვი,  ის   მდებარეობს   9-სა  და   11-ის  შუა.  შედგება   1+ 9,  2+8,   3+7,   4+6,   5+5,  6+4,  7+3,   8+2,  9+1,</w:t>
      </w:r>
      <w:r w:rsidR="00E855EE">
        <w:rPr>
          <w:rFonts w:ascii="Sylfaen" w:hAnsi="Sylfaen"/>
          <w:sz w:val="24"/>
          <w:szCs w:val="24"/>
          <w:lang w:val="ka-GE"/>
        </w:rPr>
        <w:t xml:space="preserve">   10   არის   9,8,7,6,5,4,3,2,1-ზე  მეტი,   ხოლო  12, 13,  14  და  ა.შ.  ნაკლები.ბავშვს   შეუძლია  თვითონ   როგორც  მოახერხებს   ისე  დაახასიათოს ნებისმიერი   რიცხვი.  მთავარია  ბევრი  და   ზუსტი  პასუხი  მოგვცეს</w:t>
      </w:r>
      <w:r w:rsidR="00D5789C">
        <w:rPr>
          <w:rFonts w:ascii="Sylfaen" w:hAnsi="Sylfaen"/>
          <w:sz w:val="24"/>
          <w:szCs w:val="24"/>
          <w:lang w:val="ka-GE"/>
        </w:rPr>
        <w:t>.</w:t>
      </w:r>
    </w:p>
    <w:p w:rsidR="00D5789C" w:rsidRPr="00FC3062" w:rsidRDefault="00D5789C" w:rsidP="00913DF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       ყველა ეს აქტივობა მოსწავლეებისათვის სახალისოა, იზრდება მოტივაცია,  ჩართულობა,  იზრდება თანამშრომლობის უნარი,  სასურველია  ხშირად იყოს გამოყენებული სასწავლო პროცესის დროს დიდაქტიკური თამაშები., რომ სწავლა გახდეს სახალისო.</w:t>
      </w:r>
      <w:bookmarkStart w:id="0" w:name="_GoBack"/>
      <w:bookmarkEnd w:id="0"/>
    </w:p>
    <w:p w:rsidR="000F580B" w:rsidRPr="00FC3062" w:rsidRDefault="000F580B">
      <w:pPr>
        <w:rPr>
          <w:rFonts w:ascii="Sylfaen" w:hAnsi="Sylfaen"/>
          <w:sz w:val="24"/>
          <w:szCs w:val="24"/>
          <w:lang w:val="ka-GE"/>
        </w:rPr>
      </w:pPr>
      <w:r w:rsidRPr="00FC3062">
        <w:rPr>
          <w:rFonts w:ascii="Sylfaen" w:hAnsi="Sylfaen"/>
          <w:sz w:val="24"/>
          <w:szCs w:val="24"/>
          <w:lang w:val="ka-GE"/>
        </w:rPr>
        <w:t xml:space="preserve"> </w:t>
      </w:r>
    </w:p>
    <w:sectPr w:rsidR="000F580B" w:rsidRPr="00FC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0B"/>
    <w:rsid w:val="00030D30"/>
    <w:rsid w:val="00080A9B"/>
    <w:rsid w:val="000B0513"/>
    <w:rsid w:val="000F580B"/>
    <w:rsid w:val="00105AD9"/>
    <w:rsid w:val="00112A9C"/>
    <w:rsid w:val="00175CDA"/>
    <w:rsid w:val="0018336C"/>
    <w:rsid w:val="002434A1"/>
    <w:rsid w:val="00273B8E"/>
    <w:rsid w:val="002C68F6"/>
    <w:rsid w:val="00364C9B"/>
    <w:rsid w:val="00372C11"/>
    <w:rsid w:val="003D02E1"/>
    <w:rsid w:val="00417428"/>
    <w:rsid w:val="00515E70"/>
    <w:rsid w:val="00532C20"/>
    <w:rsid w:val="00552FB2"/>
    <w:rsid w:val="0058241C"/>
    <w:rsid w:val="005B226F"/>
    <w:rsid w:val="00632DB3"/>
    <w:rsid w:val="006C08A8"/>
    <w:rsid w:val="006D5D4E"/>
    <w:rsid w:val="006F2E76"/>
    <w:rsid w:val="0071760B"/>
    <w:rsid w:val="007D0A6E"/>
    <w:rsid w:val="00831680"/>
    <w:rsid w:val="008321EA"/>
    <w:rsid w:val="00913DFA"/>
    <w:rsid w:val="00A02279"/>
    <w:rsid w:val="00A459A9"/>
    <w:rsid w:val="00A6304E"/>
    <w:rsid w:val="00B26DBD"/>
    <w:rsid w:val="00BF33C1"/>
    <w:rsid w:val="00D01E59"/>
    <w:rsid w:val="00D14916"/>
    <w:rsid w:val="00D5789C"/>
    <w:rsid w:val="00D66D35"/>
    <w:rsid w:val="00E855EE"/>
    <w:rsid w:val="00FC3062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A14A-8F23-49F8-B6C8-E2C6840D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A87E-B223-4A19-9EFD-E6F8725F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STUDENT</cp:lastModifiedBy>
  <cp:revision>22</cp:revision>
  <dcterms:created xsi:type="dcterms:W3CDTF">2015-12-12T07:39:00Z</dcterms:created>
  <dcterms:modified xsi:type="dcterms:W3CDTF">2019-11-21T16:58:00Z</dcterms:modified>
</cp:coreProperties>
</file>