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F2" w:rsidRDefault="00D27EF2" w:rsidP="005A7361">
      <w:pPr>
        <w:jc w:val="center"/>
        <w:rPr>
          <w:rFonts w:ascii="Sylfaen" w:hAnsi="Sylfaen" w:cs="Sylfaen"/>
          <w:bCs/>
          <w:color w:val="000000" w:themeColor="text1"/>
          <w:lang w:val="ka-GE"/>
        </w:rPr>
      </w:pPr>
      <w:r>
        <w:rPr>
          <w:rFonts w:ascii="Sylfaen" w:hAnsi="Sylfaen" w:cs="Sylfaen"/>
          <w:b/>
          <w:bCs/>
          <w:color w:val="000000" w:themeColor="text1"/>
          <w:lang w:val="ka-GE"/>
        </w:rPr>
        <w:t xml:space="preserve"> </w:t>
      </w:r>
      <w:r w:rsidR="005A7361" w:rsidRPr="005A7361">
        <w:rPr>
          <w:rFonts w:ascii="Sylfaen" w:hAnsi="Sylfaen" w:cs="Sylfaen"/>
          <w:bCs/>
          <w:color w:val="000000" w:themeColor="text1"/>
          <w:lang w:val="ka-GE"/>
        </w:rPr>
        <w:t xml:space="preserve"> </w:t>
      </w:r>
      <w:r w:rsidR="005A7361" w:rsidRPr="00D27EF2">
        <w:rPr>
          <w:rFonts w:ascii="Sylfaen" w:hAnsi="Sylfaen" w:cs="Sylfaen"/>
          <w:b/>
          <w:bCs/>
          <w:color w:val="000000" w:themeColor="text1"/>
          <w:lang w:val="ka-GE"/>
        </w:rPr>
        <w:t>სტ</w:t>
      </w:r>
      <w:r w:rsidR="007E28FB">
        <w:rPr>
          <w:rFonts w:ascii="Sylfaen" w:hAnsi="Sylfaen" w:cs="Sylfaen"/>
          <w:b/>
          <w:bCs/>
          <w:color w:val="000000" w:themeColor="text1"/>
          <w:lang w:val="ka-GE"/>
        </w:rPr>
        <w:t>რა</w:t>
      </w:r>
      <w:r w:rsidR="005A7361" w:rsidRPr="00D27EF2">
        <w:rPr>
          <w:rFonts w:ascii="Sylfaen" w:hAnsi="Sylfaen" w:cs="Sylfaen"/>
          <w:b/>
          <w:bCs/>
          <w:color w:val="000000" w:themeColor="text1"/>
          <w:lang w:val="ka-GE"/>
        </w:rPr>
        <w:t xml:space="preserve">ტეგიული ფინანსური დაგეგმვა და ბიუჯეტის შედგენა სკოლაში                   </w:t>
      </w:r>
      <w:r>
        <w:rPr>
          <w:rFonts w:ascii="Sylfaen" w:hAnsi="Sylfaen" w:cs="Sylfaen"/>
          <w:b/>
          <w:bCs/>
          <w:color w:val="000000" w:themeColor="text1"/>
          <w:lang w:val="ka-GE"/>
        </w:rPr>
        <w:t xml:space="preserve"> </w:t>
      </w:r>
      <w:r w:rsidR="005A7361" w:rsidRPr="005A7361">
        <w:rPr>
          <w:rFonts w:ascii="Sylfaen" w:hAnsi="Sylfaen" w:cs="Sylfaen"/>
          <w:bCs/>
          <w:color w:val="000000" w:themeColor="text1"/>
          <w:lang w:val="ka-GE"/>
        </w:rPr>
        <w:t xml:space="preserve">                                                                                            </w:t>
      </w:r>
    </w:p>
    <w:p w:rsidR="005A7361" w:rsidRPr="00D27EF2" w:rsidRDefault="00D27EF2" w:rsidP="00D27EF2">
      <w:pPr>
        <w:jc w:val="center"/>
        <w:rPr>
          <w:rFonts w:ascii="Sylfaen" w:hAnsi="Sylfaen" w:cs="Sylfaen"/>
          <w:bCs/>
          <w:color w:val="000000" w:themeColor="text1"/>
        </w:rPr>
      </w:pPr>
      <w:r>
        <w:rPr>
          <w:rFonts w:ascii="Sylfaen" w:hAnsi="Sylfaen" w:cs="Sylfaen"/>
          <w:bCs/>
          <w:color w:val="000000" w:themeColor="text1"/>
          <w:lang w:val="ka-GE"/>
        </w:rPr>
        <w:t xml:space="preserve"> </w:t>
      </w:r>
    </w:p>
    <w:p w:rsidR="003D34A4" w:rsidRPr="00E06B9F" w:rsidRDefault="006B429E" w:rsidP="006B429E">
      <w:pPr>
        <w:spacing w:after="0" w:line="360" w:lineRule="auto"/>
        <w:ind w:firstLine="90"/>
        <w:jc w:val="both"/>
        <w:rPr>
          <w:rFonts w:ascii="Sylfaen" w:hAnsi="Sylfaen"/>
          <w:bCs/>
          <w:lang w:val="ka-GE"/>
        </w:rPr>
      </w:pPr>
      <w:r>
        <w:rPr>
          <w:rFonts w:ascii="Sylfaen" w:hAnsi="Sylfaen" w:cs="Sylfaen"/>
          <w:bCs/>
          <w:lang w:val="ka-GE"/>
        </w:rPr>
        <w:t xml:space="preserve">    </w:t>
      </w:r>
      <w:r w:rsidR="003D34A4" w:rsidRPr="00E06B9F">
        <w:rPr>
          <w:rFonts w:ascii="Sylfaen" w:hAnsi="Sylfaen" w:cs="Sylfaen"/>
          <w:bCs/>
          <w:lang w:val="ka-GE"/>
        </w:rPr>
        <w:t xml:space="preserve">წარმოგიდგენთ ზოგადი განათლებისათვის   მეტად აქტუალურ  თემას,  ეს არის   </w:t>
      </w:r>
      <w:r w:rsidR="003D34A4" w:rsidRPr="00E06B9F">
        <w:rPr>
          <w:rFonts w:ascii="Sylfaen" w:hAnsi="Sylfaen" w:cs="Sylfaen"/>
          <w:bCs/>
          <w:lang w:val="pl-PL"/>
        </w:rPr>
        <w:t>საჯარო</w:t>
      </w:r>
      <w:r w:rsidR="00445AFD">
        <w:rPr>
          <w:rFonts w:ascii="Sylfaen" w:hAnsi="Sylfaen" w:cs="Sylfaen"/>
          <w:bCs/>
          <w:lang w:val="ka-GE"/>
        </w:rPr>
        <w:t xml:space="preserve"> </w:t>
      </w:r>
      <w:r w:rsidR="003D34A4" w:rsidRPr="00E06B9F">
        <w:rPr>
          <w:rFonts w:ascii="Sylfaen" w:hAnsi="Sylfaen" w:cs="Sylfaen"/>
          <w:bCs/>
          <w:lang w:val="pl-PL"/>
        </w:rPr>
        <w:t>სკოლი</w:t>
      </w:r>
      <w:r w:rsidR="003D34A4" w:rsidRPr="00E06B9F">
        <w:rPr>
          <w:rFonts w:ascii="Sylfaen" w:hAnsi="Sylfaen" w:cs="Sylfaen"/>
          <w:bCs/>
          <w:lang w:val="ka-GE"/>
        </w:rPr>
        <w:t xml:space="preserve">ს   </w:t>
      </w:r>
      <w:r w:rsidR="003D34A4" w:rsidRPr="00E06B9F">
        <w:rPr>
          <w:rFonts w:ascii="Sylfaen" w:hAnsi="Sylfaen" w:cs="Sylfaen"/>
          <w:bCs/>
          <w:lang w:val="pl-PL"/>
        </w:rPr>
        <w:t>ფინანსუ</w:t>
      </w:r>
      <w:r w:rsidR="003D34A4" w:rsidRPr="00E06B9F">
        <w:rPr>
          <w:rFonts w:ascii="Sylfaen" w:hAnsi="Sylfaen" w:cs="Sylfaen"/>
          <w:bCs/>
          <w:lang w:val="ka-GE"/>
        </w:rPr>
        <w:t xml:space="preserve">რი      </w:t>
      </w:r>
      <w:r w:rsidR="003D34A4" w:rsidRPr="00E06B9F">
        <w:rPr>
          <w:rFonts w:ascii="Sylfaen" w:hAnsi="Sylfaen" w:cs="Sylfaen"/>
          <w:bCs/>
          <w:lang w:val="pl-PL"/>
        </w:rPr>
        <w:t>მართვა</w:t>
      </w:r>
      <w:r w:rsidR="003D34A4" w:rsidRPr="00E06B9F">
        <w:rPr>
          <w:rFonts w:ascii="Sylfaen" w:hAnsi="Sylfaen" w:cs="Sylfaen"/>
          <w:bCs/>
          <w:lang w:val="ka-GE"/>
        </w:rPr>
        <w:t>,   რომელიც</w:t>
      </w:r>
      <w:r w:rsidR="00E06B9F" w:rsidRPr="00E06B9F">
        <w:rPr>
          <w:rFonts w:ascii="Sylfaen" w:hAnsi="Sylfaen" w:cs="Sylfaen"/>
          <w:bCs/>
          <w:lang w:val="ka-GE"/>
        </w:rPr>
        <w:t xml:space="preserve"> </w:t>
      </w:r>
      <w:r w:rsidR="003D34A4" w:rsidRPr="00E06B9F">
        <w:rPr>
          <w:rFonts w:ascii="Sylfaen" w:hAnsi="Sylfaen" w:cs="Sylfaen"/>
          <w:bCs/>
          <w:lang w:val="pl-PL"/>
        </w:rPr>
        <w:t>გულისხმობს</w:t>
      </w:r>
      <w:r w:rsidR="00E06B9F" w:rsidRPr="00E06B9F">
        <w:rPr>
          <w:rFonts w:ascii="Sylfaen" w:hAnsi="Sylfaen" w:cs="Sylfaen"/>
          <w:bCs/>
          <w:lang w:val="ka-GE"/>
        </w:rPr>
        <w:t xml:space="preserve"> </w:t>
      </w:r>
      <w:r w:rsidR="003D34A4" w:rsidRPr="00E06B9F">
        <w:rPr>
          <w:rFonts w:ascii="Sylfaen" w:hAnsi="Sylfaen" w:cs="Sylfaen"/>
          <w:bCs/>
          <w:lang w:val="pl-PL"/>
        </w:rPr>
        <w:t>ყველა</w:t>
      </w:r>
      <w:r w:rsidR="00E06B9F" w:rsidRPr="00E06B9F">
        <w:rPr>
          <w:rFonts w:ascii="Sylfaen" w:hAnsi="Sylfaen" w:cs="Sylfaen"/>
          <w:bCs/>
          <w:lang w:val="ka-GE"/>
        </w:rPr>
        <w:t xml:space="preserve"> </w:t>
      </w:r>
      <w:r w:rsidR="003D34A4" w:rsidRPr="00E06B9F">
        <w:rPr>
          <w:rFonts w:ascii="Sylfaen" w:hAnsi="Sylfaen" w:cs="Sylfaen"/>
          <w:bCs/>
          <w:lang w:val="pl-PL"/>
        </w:rPr>
        <w:t>რესურსის</w:t>
      </w:r>
      <w:r w:rsidR="00E06B9F" w:rsidRPr="00E06B9F">
        <w:rPr>
          <w:rFonts w:ascii="Sylfaen" w:hAnsi="Sylfaen" w:cs="Sylfaen"/>
          <w:bCs/>
          <w:lang w:val="ka-GE"/>
        </w:rPr>
        <w:t xml:space="preserve"> </w:t>
      </w:r>
      <w:r w:rsidR="003D34A4" w:rsidRPr="00E06B9F">
        <w:rPr>
          <w:rFonts w:ascii="Sylfaen" w:hAnsi="Sylfaen"/>
          <w:bCs/>
          <w:lang w:val="ka-GE"/>
        </w:rPr>
        <w:t xml:space="preserve">ეფექტურ  და      </w:t>
      </w:r>
      <w:r w:rsidR="003D34A4" w:rsidRPr="00E06B9F">
        <w:rPr>
          <w:rFonts w:ascii="Sylfaen" w:hAnsi="Sylfaen" w:cs="Sylfaen"/>
          <w:bCs/>
          <w:lang w:val="ka-GE"/>
        </w:rPr>
        <w:t>ა</w:t>
      </w:r>
      <w:r w:rsidR="003D34A4" w:rsidRPr="00E06B9F">
        <w:rPr>
          <w:rFonts w:ascii="Sylfaen" w:hAnsi="Sylfaen" w:cs="Sylfaen"/>
          <w:bCs/>
          <w:lang w:val="pl-PL"/>
        </w:rPr>
        <w:t>მავ</w:t>
      </w:r>
      <w:r w:rsidR="00E06B9F">
        <w:rPr>
          <w:rFonts w:ascii="Sylfaen" w:hAnsi="Sylfaen" w:cs="Sylfaen"/>
          <w:bCs/>
          <w:lang w:val="ka-GE"/>
        </w:rPr>
        <w:t xml:space="preserve">  </w:t>
      </w:r>
      <w:r w:rsidR="003D34A4" w:rsidRPr="00E06B9F">
        <w:rPr>
          <w:rFonts w:ascii="Sylfaen" w:hAnsi="Sylfaen" w:cs="Sylfaen"/>
          <w:bCs/>
          <w:lang w:val="pl-PL"/>
        </w:rPr>
        <w:t>დროულად</w:t>
      </w:r>
      <w:r w:rsidR="00E06B9F">
        <w:rPr>
          <w:rFonts w:ascii="Sylfaen" w:hAnsi="Sylfaen" w:cs="Sylfaen"/>
          <w:bCs/>
          <w:lang w:val="ka-GE"/>
        </w:rPr>
        <w:t xml:space="preserve"> </w:t>
      </w:r>
      <w:r w:rsidR="003D34A4" w:rsidRPr="00E06B9F">
        <w:rPr>
          <w:rFonts w:ascii="Sylfaen" w:hAnsi="Sylfaen" w:cs="Sylfaen"/>
          <w:bCs/>
          <w:lang w:val="pl-PL"/>
        </w:rPr>
        <w:t>ეფექტიან</w:t>
      </w:r>
      <w:r w:rsidR="00E06B9F">
        <w:rPr>
          <w:rFonts w:ascii="Sylfaen" w:hAnsi="Sylfaen" w:cs="Sylfaen"/>
          <w:bCs/>
          <w:lang w:val="ka-GE"/>
        </w:rPr>
        <w:t xml:space="preserve"> </w:t>
      </w:r>
      <w:r w:rsidR="003D34A4" w:rsidRPr="00E06B9F">
        <w:rPr>
          <w:rFonts w:ascii="Sylfaen" w:hAnsi="Sylfaen" w:cs="Sylfaen"/>
          <w:bCs/>
          <w:lang w:val="pl-PL"/>
        </w:rPr>
        <w:t>გამოყენებას</w:t>
      </w:r>
      <w:r w:rsidR="003D34A4" w:rsidRPr="00E06B9F">
        <w:rPr>
          <w:rFonts w:ascii="Sylfaen" w:hAnsi="Sylfaen"/>
          <w:bCs/>
          <w:lang w:val="pl-PL"/>
        </w:rPr>
        <w:t>,</w:t>
      </w:r>
      <w:r>
        <w:rPr>
          <w:rFonts w:ascii="Sylfaen" w:hAnsi="Sylfaen"/>
          <w:bCs/>
          <w:lang w:val="ka-GE"/>
        </w:rPr>
        <w:t xml:space="preserve"> </w:t>
      </w:r>
      <w:r w:rsidR="003D34A4" w:rsidRPr="00E06B9F">
        <w:rPr>
          <w:rFonts w:ascii="Sylfaen" w:hAnsi="Sylfaen" w:cs="Sylfaen"/>
          <w:bCs/>
          <w:lang w:val="pl-PL"/>
        </w:rPr>
        <w:t>რათა</w:t>
      </w:r>
      <w:r w:rsidR="00E06B9F">
        <w:rPr>
          <w:rFonts w:ascii="Sylfaen" w:hAnsi="Sylfaen" w:cs="Sylfaen"/>
          <w:bCs/>
          <w:lang w:val="ka-GE"/>
        </w:rPr>
        <w:t xml:space="preserve"> </w:t>
      </w:r>
      <w:r w:rsidR="003D34A4" w:rsidRPr="00E06B9F">
        <w:rPr>
          <w:rFonts w:ascii="Sylfaen" w:hAnsi="Sylfaen" w:cs="Sylfaen"/>
          <w:bCs/>
          <w:lang w:val="pl-PL"/>
        </w:rPr>
        <w:t>მიღწეულ</w:t>
      </w:r>
      <w:r w:rsidR="00E06B9F">
        <w:rPr>
          <w:rFonts w:ascii="Sylfaen" w:hAnsi="Sylfaen" w:cs="Sylfaen"/>
          <w:bCs/>
          <w:lang w:val="ka-GE"/>
        </w:rPr>
        <w:t xml:space="preserve">  </w:t>
      </w:r>
      <w:r w:rsidR="003D34A4" w:rsidRPr="00E06B9F">
        <w:rPr>
          <w:rFonts w:ascii="Sylfaen" w:hAnsi="Sylfaen" w:cs="Sylfaen"/>
          <w:bCs/>
          <w:lang w:val="pl-PL"/>
        </w:rPr>
        <w:t>იქნეს</w:t>
      </w:r>
      <w:r w:rsidR="00E06B9F">
        <w:rPr>
          <w:rFonts w:ascii="Sylfaen" w:hAnsi="Sylfaen" w:cs="Sylfaen"/>
          <w:bCs/>
          <w:lang w:val="ka-GE"/>
        </w:rPr>
        <w:t xml:space="preserve"> </w:t>
      </w:r>
      <w:r w:rsidR="003D34A4" w:rsidRPr="00E06B9F">
        <w:rPr>
          <w:rFonts w:ascii="Sylfaen" w:hAnsi="Sylfaen" w:cs="Sylfaen"/>
          <w:bCs/>
          <w:lang w:val="pl-PL"/>
        </w:rPr>
        <w:t>სკოლის</w:t>
      </w:r>
      <w:r w:rsidR="00E06B9F">
        <w:rPr>
          <w:rFonts w:ascii="Sylfaen" w:hAnsi="Sylfaen" w:cs="Sylfaen"/>
          <w:bCs/>
          <w:lang w:val="ka-GE"/>
        </w:rPr>
        <w:t xml:space="preserve"> </w:t>
      </w:r>
      <w:r w:rsidR="003D34A4" w:rsidRPr="00E06B9F">
        <w:rPr>
          <w:rFonts w:ascii="Sylfaen" w:hAnsi="Sylfaen" w:cs="Sylfaen"/>
          <w:bCs/>
          <w:lang w:val="pl-PL"/>
        </w:rPr>
        <w:t>საგანმანათლებლო</w:t>
      </w:r>
      <w:r w:rsidR="00E06B9F">
        <w:rPr>
          <w:rFonts w:ascii="Sylfaen" w:hAnsi="Sylfaen" w:cs="Sylfaen"/>
          <w:bCs/>
          <w:lang w:val="ka-GE"/>
        </w:rPr>
        <w:t xml:space="preserve"> </w:t>
      </w:r>
      <w:r w:rsidR="003D34A4" w:rsidRPr="00E06B9F">
        <w:rPr>
          <w:rFonts w:ascii="Sylfaen" w:hAnsi="Sylfaen" w:cs="Sylfaen"/>
          <w:bCs/>
          <w:lang w:val="pl-PL"/>
        </w:rPr>
        <w:t>მისია</w:t>
      </w:r>
      <w:r w:rsidR="003D34A4" w:rsidRPr="00E06B9F">
        <w:rPr>
          <w:rFonts w:ascii="Sylfaen" w:hAnsi="Sylfaen"/>
          <w:bCs/>
          <w:lang w:val="pl-PL"/>
        </w:rPr>
        <w:t xml:space="preserve">. </w:t>
      </w:r>
      <w:r w:rsidR="003D34A4" w:rsidRPr="00E06B9F">
        <w:rPr>
          <w:rFonts w:ascii="Sylfaen" w:hAnsi="Sylfaen" w:cs="Sylfaen"/>
          <w:bCs/>
          <w:lang w:val="pl-PL"/>
        </w:rPr>
        <w:t>სწორი</w:t>
      </w:r>
      <w:r w:rsidR="00E06B9F">
        <w:rPr>
          <w:rFonts w:ascii="Sylfaen" w:hAnsi="Sylfaen" w:cs="Sylfaen"/>
          <w:bCs/>
          <w:lang w:val="ka-GE"/>
        </w:rPr>
        <w:t xml:space="preserve"> </w:t>
      </w:r>
      <w:r w:rsidR="003D34A4" w:rsidRPr="00E06B9F">
        <w:rPr>
          <w:rFonts w:ascii="Sylfaen" w:hAnsi="Sylfaen" w:cs="Sylfaen"/>
          <w:bCs/>
          <w:lang w:val="pl-PL"/>
        </w:rPr>
        <w:t>ფინანსური</w:t>
      </w:r>
      <w:r w:rsidR="00E06B9F">
        <w:rPr>
          <w:rFonts w:ascii="Sylfaen" w:hAnsi="Sylfaen" w:cs="Sylfaen"/>
          <w:bCs/>
          <w:lang w:val="ka-GE"/>
        </w:rPr>
        <w:t xml:space="preserve"> </w:t>
      </w:r>
      <w:r w:rsidR="003D34A4" w:rsidRPr="00E06B9F">
        <w:rPr>
          <w:rFonts w:ascii="Sylfaen" w:hAnsi="Sylfaen" w:cs="Sylfaen"/>
          <w:bCs/>
          <w:lang w:val="pl-PL"/>
        </w:rPr>
        <w:t>მართვა</w:t>
      </w:r>
      <w:r w:rsidR="00E06B9F">
        <w:rPr>
          <w:rFonts w:ascii="Sylfaen" w:hAnsi="Sylfaen" w:cs="Sylfaen"/>
          <w:bCs/>
          <w:lang w:val="ka-GE"/>
        </w:rPr>
        <w:t xml:space="preserve"> </w:t>
      </w:r>
      <w:r w:rsidR="003D34A4" w:rsidRPr="00E06B9F">
        <w:rPr>
          <w:rFonts w:ascii="Sylfaen" w:hAnsi="Sylfaen" w:cs="Sylfaen"/>
          <w:bCs/>
          <w:lang w:val="pl-PL"/>
        </w:rPr>
        <w:t>განაპირობებს</w:t>
      </w:r>
      <w:r w:rsidR="00E06B9F">
        <w:rPr>
          <w:rFonts w:ascii="Sylfaen" w:hAnsi="Sylfaen" w:cs="Sylfaen"/>
          <w:bCs/>
          <w:lang w:val="ka-GE"/>
        </w:rPr>
        <w:t xml:space="preserve"> </w:t>
      </w:r>
      <w:r w:rsidR="003D34A4" w:rsidRPr="00E06B9F">
        <w:rPr>
          <w:rFonts w:ascii="Sylfaen" w:hAnsi="Sylfaen" w:cs="Sylfaen"/>
          <w:bCs/>
          <w:lang w:val="pl-PL"/>
        </w:rPr>
        <w:t>სკოლის</w:t>
      </w:r>
      <w:r w:rsidR="00E06B9F">
        <w:rPr>
          <w:rFonts w:ascii="Sylfaen" w:hAnsi="Sylfaen" w:cs="Sylfaen"/>
          <w:bCs/>
          <w:lang w:val="ka-GE"/>
        </w:rPr>
        <w:t xml:space="preserve"> </w:t>
      </w:r>
      <w:r w:rsidR="003D34A4" w:rsidRPr="00E06B9F">
        <w:rPr>
          <w:rFonts w:ascii="Sylfaen" w:hAnsi="Sylfaen" w:cs="Sylfaen"/>
          <w:bCs/>
          <w:lang w:val="pl-PL"/>
        </w:rPr>
        <w:t>წარმატებას</w:t>
      </w:r>
      <w:r w:rsidR="00E06B9F">
        <w:rPr>
          <w:rFonts w:ascii="Sylfaen" w:hAnsi="Sylfaen" w:cs="Sylfaen"/>
          <w:bCs/>
          <w:lang w:val="ka-GE"/>
        </w:rPr>
        <w:t xml:space="preserve"> </w:t>
      </w:r>
      <w:r w:rsidR="003D34A4" w:rsidRPr="00E06B9F">
        <w:rPr>
          <w:rFonts w:ascii="Sylfaen" w:hAnsi="Sylfaen" w:cs="Sylfaen"/>
          <w:bCs/>
          <w:lang w:val="pl-PL"/>
        </w:rPr>
        <w:t>და</w:t>
      </w:r>
      <w:r w:rsidR="00E06B9F">
        <w:rPr>
          <w:rFonts w:ascii="Sylfaen" w:hAnsi="Sylfaen" w:cs="Sylfaen"/>
          <w:bCs/>
          <w:lang w:val="ka-GE"/>
        </w:rPr>
        <w:t xml:space="preserve"> </w:t>
      </w:r>
      <w:r w:rsidR="003D34A4" w:rsidRPr="00E06B9F">
        <w:rPr>
          <w:rFonts w:ascii="Sylfaen" w:hAnsi="Sylfaen" w:cs="Sylfaen"/>
          <w:bCs/>
          <w:lang w:val="pl-PL"/>
        </w:rPr>
        <w:t>საშუალებას</w:t>
      </w:r>
      <w:r w:rsidR="00E06B9F">
        <w:rPr>
          <w:rFonts w:ascii="Sylfaen" w:hAnsi="Sylfaen" w:cs="Sylfaen"/>
          <w:bCs/>
          <w:lang w:val="ka-GE"/>
        </w:rPr>
        <w:t xml:space="preserve"> </w:t>
      </w:r>
      <w:r w:rsidR="003D34A4" w:rsidRPr="00E06B9F">
        <w:rPr>
          <w:rFonts w:ascii="Sylfaen" w:hAnsi="Sylfaen" w:cs="Sylfaen"/>
          <w:bCs/>
          <w:lang w:val="pl-PL"/>
        </w:rPr>
        <w:t>აძლევს</w:t>
      </w:r>
      <w:r w:rsidR="00E06B9F">
        <w:rPr>
          <w:rFonts w:ascii="Sylfaen" w:hAnsi="Sylfaen" w:cs="Sylfaen"/>
          <w:bCs/>
          <w:lang w:val="ka-GE"/>
        </w:rPr>
        <w:t xml:space="preserve"> </w:t>
      </w:r>
      <w:r w:rsidR="003D34A4" w:rsidRPr="00E06B9F">
        <w:rPr>
          <w:rFonts w:ascii="Sylfaen" w:hAnsi="Sylfaen" w:cs="Sylfaen"/>
          <w:bCs/>
          <w:lang w:val="pl-PL"/>
        </w:rPr>
        <w:t>სკოლას</w:t>
      </w:r>
      <w:r w:rsidR="00E06B9F">
        <w:rPr>
          <w:rFonts w:ascii="Sylfaen" w:hAnsi="Sylfaen" w:cs="Sylfaen"/>
          <w:bCs/>
          <w:lang w:val="ka-GE"/>
        </w:rPr>
        <w:t xml:space="preserve"> </w:t>
      </w:r>
      <w:r w:rsidR="003D34A4" w:rsidRPr="00E06B9F">
        <w:rPr>
          <w:rFonts w:ascii="Sylfaen" w:hAnsi="Sylfaen" w:cs="Sylfaen"/>
          <w:bCs/>
          <w:lang w:val="pl-PL"/>
        </w:rPr>
        <w:t>უკეთესად</w:t>
      </w:r>
      <w:r w:rsidR="00E06B9F">
        <w:rPr>
          <w:rFonts w:ascii="Sylfaen" w:hAnsi="Sylfaen" w:cs="Sylfaen"/>
          <w:bCs/>
          <w:lang w:val="ka-GE"/>
        </w:rPr>
        <w:t xml:space="preserve">   </w:t>
      </w:r>
      <w:r w:rsidR="003D34A4" w:rsidRPr="00E06B9F">
        <w:rPr>
          <w:rFonts w:ascii="Sylfaen" w:hAnsi="Sylfaen" w:cs="Sylfaen"/>
          <w:bCs/>
          <w:lang w:val="pl-PL"/>
        </w:rPr>
        <w:t>განახორციელოს</w:t>
      </w:r>
      <w:r w:rsidR="00E06B9F">
        <w:rPr>
          <w:rFonts w:ascii="Sylfaen" w:hAnsi="Sylfaen" w:cs="Sylfaen"/>
          <w:bCs/>
          <w:lang w:val="ka-GE"/>
        </w:rPr>
        <w:t xml:space="preserve">  </w:t>
      </w:r>
      <w:r w:rsidR="003D34A4" w:rsidRPr="00E06B9F">
        <w:rPr>
          <w:rFonts w:ascii="Sylfaen" w:hAnsi="Sylfaen" w:cs="Sylfaen"/>
          <w:bCs/>
          <w:lang w:val="pl-PL"/>
        </w:rPr>
        <w:t>საგანმანათლებლო</w:t>
      </w:r>
      <w:r w:rsidR="00E06B9F">
        <w:rPr>
          <w:rFonts w:ascii="Sylfaen" w:hAnsi="Sylfaen" w:cs="Sylfaen"/>
          <w:bCs/>
          <w:lang w:val="ka-GE"/>
        </w:rPr>
        <w:t xml:space="preserve">  </w:t>
      </w:r>
      <w:r w:rsidR="003D34A4" w:rsidRPr="00E06B9F">
        <w:rPr>
          <w:rFonts w:ascii="Sylfaen" w:hAnsi="Sylfaen" w:cs="Sylfaen"/>
          <w:bCs/>
          <w:lang w:val="pl-PL"/>
        </w:rPr>
        <w:t>ფუნქცია</w:t>
      </w:r>
      <w:r w:rsidR="003D34A4" w:rsidRPr="00E06B9F">
        <w:rPr>
          <w:rFonts w:ascii="Sylfaen" w:hAnsi="Sylfaen"/>
          <w:bCs/>
          <w:lang w:val="pl-PL"/>
        </w:rPr>
        <w:t>.</w:t>
      </w:r>
    </w:p>
    <w:p w:rsidR="003D34A4" w:rsidRPr="00E06B9F" w:rsidRDefault="003D34A4" w:rsidP="006B429E">
      <w:pPr>
        <w:spacing w:after="0" w:line="360" w:lineRule="auto"/>
        <w:jc w:val="both"/>
        <w:rPr>
          <w:rFonts w:ascii="Sylfaen" w:hAnsi="Sylfaen" w:cs="Sylfaen"/>
          <w:bCs/>
          <w:lang w:val="pl-PL"/>
        </w:rPr>
      </w:pPr>
      <w:r w:rsidRPr="00E06B9F">
        <w:rPr>
          <w:rFonts w:ascii="Sylfaen" w:hAnsi="Sylfaen" w:cs="Sylfaen"/>
          <w:bCs/>
          <w:lang w:val="ka-GE"/>
        </w:rPr>
        <w:t>ს</w:t>
      </w:r>
      <w:r w:rsidRPr="00E06B9F">
        <w:rPr>
          <w:rFonts w:ascii="Sylfaen" w:hAnsi="Sylfaen" w:cs="Sylfaen"/>
          <w:bCs/>
          <w:lang w:val="pl-PL"/>
        </w:rPr>
        <w:t>კოლის</w:t>
      </w:r>
      <w:r w:rsidR="00E06B9F">
        <w:rPr>
          <w:rFonts w:ascii="Sylfaen" w:hAnsi="Sylfaen" w:cs="Sylfaen"/>
          <w:bCs/>
          <w:lang w:val="ka-GE"/>
        </w:rPr>
        <w:t xml:space="preserve">  </w:t>
      </w:r>
      <w:r w:rsidRPr="00E06B9F">
        <w:rPr>
          <w:rFonts w:ascii="Sylfaen" w:hAnsi="Sylfaen" w:cs="Sylfaen"/>
          <w:bCs/>
          <w:lang w:val="pl-PL"/>
        </w:rPr>
        <w:t>სტრატეგიული</w:t>
      </w:r>
      <w:r w:rsidR="00E06B9F">
        <w:rPr>
          <w:rFonts w:ascii="Sylfaen" w:hAnsi="Sylfaen" w:cs="Sylfaen"/>
          <w:bCs/>
          <w:lang w:val="ka-GE"/>
        </w:rPr>
        <w:t xml:space="preserve">  </w:t>
      </w:r>
      <w:r w:rsidRPr="00E06B9F">
        <w:rPr>
          <w:rFonts w:ascii="Sylfaen" w:hAnsi="Sylfaen" w:cs="Sylfaen"/>
          <w:bCs/>
          <w:lang w:val="pl-PL"/>
        </w:rPr>
        <w:t>პოლიტიკის</w:t>
      </w:r>
      <w:r w:rsidR="00E06B9F">
        <w:rPr>
          <w:rFonts w:ascii="Sylfaen" w:hAnsi="Sylfaen" w:cs="Sylfaen"/>
          <w:bCs/>
          <w:lang w:val="ka-GE"/>
        </w:rPr>
        <w:t xml:space="preserve">  </w:t>
      </w:r>
      <w:r w:rsidRPr="00E06B9F">
        <w:rPr>
          <w:rFonts w:ascii="Sylfaen" w:hAnsi="Sylfaen" w:cs="Sylfaen"/>
          <w:bCs/>
          <w:lang w:val="pl-PL"/>
        </w:rPr>
        <w:t>განსაზღვრის</w:t>
      </w:r>
      <w:r w:rsidRPr="00E06B9F">
        <w:rPr>
          <w:rFonts w:ascii="Sylfaen" w:hAnsi="Sylfaen"/>
          <w:bCs/>
          <w:lang w:val="pl-PL"/>
        </w:rPr>
        <w:t xml:space="preserve">, </w:t>
      </w:r>
      <w:r w:rsidRPr="00E06B9F">
        <w:rPr>
          <w:rFonts w:ascii="Sylfaen" w:hAnsi="Sylfaen" w:cs="Sylfaen"/>
          <w:bCs/>
          <w:lang w:val="pl-PL"/>
        </w:rPr>
        <w:t>მიზნებისა</w:t>
      </w:r>
      <w:r w:rsidR="00E06B9F">
        <w:rPr>
          <w:rFonts w:ascii="Sylfaen" w:hAnsi="Sylfaen" w:cs="Sylfaen"/>
          <w:bCs/>
          <w:lang w:val="ka-GE"/>
        </w:rPr>
        <w:t xml:space="preserve">  </w:t>
      </w:r>
      <w:r w:rsidRPr="00E06B9F">
        <w:rPr>
          <w:rFonts w:ascii="Sylfaen" w:hAnsi="Sylfaen" w:cs="Sylfaen"/>
          <w:bCs/>
          <w:lang w:val="pl-PL"/>
        </w:rPr>
        <w:t>და</w:t>
      </w:r>
      <w:r w:rsidR="00E06B9F">
        <w:rPr>
          <w:rFonts w:ascii="Sylfaen" w:hAnsi="Sylfaen" w:cs="Sylfaen"/>
          <w:bCs/>
          <w:lang w:val="ka-GE"/>
        </w:rPr>
        <w:t xml:space="preserve"> </w:t>
      </w:r>
      <w:r w:rsidRPr="00E06B9F">
        <w:rPr>
          <w:rFonts w:ascii="Sylfaen" w:hAnsi="Sylfaen" w:cs="Sylfaen"/>
          <w:bCs/>
          <w:lang w:val="pl-PL"/>
        </w:rPr>
        <w:t>განვითარების</w:t>
      </w:r>
      <w:r w:rsidR="00E06B9F">
        <w:rPr>
          <w:rFonts w:ascii="Sylfaen" w:hAnsi="Sylfaen" w:cs="Sylfaen"/>
          <w:bCs/>
          <w:lang w:val="ka-GE"/>
        </w:rPr>
        <w:t xml:space="preserve"> </w:t>
      </w:r>
      <w:r w:rsidRPr="00E06B9F">
        <w:rPr>
          <w:rFonts w:ascii="Sylfaen" w:hAnsi="Sylfaen" w:cs="Sylfaen"/>
          <w:bCs/>
          <w:lang w:val="pl-PL"/>
        </w:rPr>
        <w:t>გეგმის</w:t>
      </w:r>
      <w:r w:rsidR="00E06B9F">
        <w:rPr>
          <w:rFonts w:ascii="Sylfaen" w:hAnsi="Sylfaen" w:cs="Sylfaen"/>
          <w:bCs/>
          <w:lang w:val="ka-GE"/>
        </w:rPr>
        <w:t xml:space="preserve"> </w:t>
      </w:r>
      <w:r w:rsidRPr="00E06B9F">
        <w:rPr>
          <w:rFonts w:ascii="Sylfaen" w:hAnsi="Sylfaen" w:cs="Sylfaen"/>
          <w:bCs/>
          <w:lang w:val="pl-PL"/>
        </w:rPr>
        <w:t>ჩამოყალიბებისას</w:t>
      </w:r>
      <w:r w:rsidR="00E06B9F">
        <w:rPr>
          <w:rFonts w:ascii="Sylfaen" w:hAnsi="Sylfaen" w:cs="Sylfaen"/>
          <w:bCs/>
          <w:lang w:val="ka-GE"/>
        </w:rPr>
        <w:t xml:space="preserve"> </w:t>
      </w:r>
      <w:r w:rsidRPr="00E06B9F">
        <w:rPr>
          <w:rFonts w:ascii="Sylfaen" w:hAnsi="Sylfaen" w:cs="Sylfaen"/>
          <w:bCs/>
          <w:lang w:val="pl-PL"/>
        </w:rPr>
        <w:t>დიდი</w:t>
      </w:r>
      <w:r w:rsidR="00E06B9F">
        <w:rPr>
          <w:rFonts w:ascii="Sylfaen" w:hAnsi="Sylfaen" w:cs="Sylfaen"/>
          <w:bCs/>
          <w:lang w:val="ka-GE"/>
        </w:rPr>
        <w:t xml:space="preserve"> </w:t>
      </w:r>
      <w:r w:rsidRPr="00E06B9F">
        <w:rPr>
          <w:rFonts w:ascii="Sylfaen" w:hAnsi="Sylfaen" w:cs="Sylfaen"/>
          <w:bCs/>
          <w:lang w:val="pl-PL"/>
        </w:rPr>
        <w:t>მნიშვნელობა</w:t>
      </w:r>
      <w:r w:rsidR="00E06B9F">
        <w:rPr>
          <w:rFonts w:ascii="Sylfaen" w:hAnsi="Sylfaen" w:cs="Sylfaen"/>
          <w:bCs/>
          <w:lang w:val="ka-GE"/>
        </w:rPr>
        <w:t xml:space="preserve"> </w:t>
      </w:r>
      <w:r w:rsidRPr="00E06B9F">
        <w:rPr>
          <w:rFonts w:ascii="Sylfaen" w:hAnsi="Sylfaen" w:cs="Sylfaen"/>
          <w:bCs/>
          <w:lang w:val="pl-PL"/>
        </w:rPr>
        <w:t>აქვს</w:t>
      </w:r>
      <w:r w:rsidR="00E06B9F">
        <w:rPr>
          <w:rFonts w:ascii="Sylfaen" w:hAnsi="Sylfaen" w:cs="Sylfaen"/>
          <w:bCs/>
          <w:lang w:val="ka-GE"/>
        </w:rPr>
        <w:t xml:space="preserve"> </w:t>
      </w:r>
      <w:r w:rsidRPr="00E06B9F">
        <w:rPr>
          <w:rFonts w:ascii="Sylfaen" w:hAnsi="Sylfaen" w:cs="Sylfaen"/>
          <w:bCs/>
          <w:lang w:val="pl-PL"/>
        </w:rPr>
        <w:t>რამდენად</w:t>
      </w:r>
      <w:r w:rsidR="00E06B9F">
        <w:rPr>
          <w:rFonts w:ascii="Sylfaen" w:hAnsi="Sylfaen" w:cs="Sylfaen"/>
          <w:bCs/>
          <w:lang w:val="ka-GE"/>
        </w:rPr>
        <w:t xml:space="preserve"> </w:t>
      </w:r>
      <w:r w:rsidRPr="00E06B9F">
        <w:rPr>
          <w:rFonts w:ascii="Sylfaen" w:hAnsi="Sylfaen" w:cs="Sylfaen"/>
          <w:bCs/>
          <w:lang w:val="pl-PL"/>
        </w:rPr>
        <w:t>გონივრულად</w:t>
      </w:r>
      <w:r w:rsidR="00E06B9F">
        <w:rPr>
          <w:rFonts w:ascii="Sylfaen" w:hAnsi="Sylfaen" w:cs="Sylfaen"/>
          <w:bCs/>
          <w:lang w:val="ka-GE"/>
        </w:rPr>
        <w:t xml:space="preserve"> </w:t>
      </w:r>
      <w:r w:rsidRPr="00E06B9F">
        <w:rPr>
          <w:rFonts w:ascii="Sylfaen" w:hAnsi="Sylfaen" w:cs="Sylfaen"/>
          <w:bCs/>
          <w:lang w:val="pl-PL"/>
        </w:rPr>
        <w:t>ახორციელებს</w:t>
      </w:r>
      <w:r w:rsidR="00E06B9F">
        <w:rPr>
          <w:rFonts w:ascii="Sylfaen" w:hAnsi="Sylfaen" w:cs="Sylfaen"/>
          <w:bCs/>
          <w:lang w:val="ka-GE"/>
        </w:rPr>
        <w:t xml:space="preserve"> </w:t>
      </w:r>
      <w:r w:rsidRPr="00E06B9F">
        <w:rPr>
          <w:rFonts w:ascii="Sylfaen" w:hAnsi="Sylfaen" w:cs="Sylfaen"/>
          <w:bCs/>
          <w:lang w:val="pl-PL"/>
        </w:rPr>
        <w:t>იგი</w:t>
      </w:r>
      <w:r w:rsidR="00E06B9F">
        <w:rPr>
          <w:rFonts w:ascii="Sylfaen" w:hAnsi="Sylfaen" w:cs="Sylfaen"/>
          <w:bCs/>
          <w:lang w:val="ka-GE"/>
        </w:rPr>
        <w:t xml:space="preserve"> </w:t>
      </w:r>
      <w:r w:rsidRPr="00E06B9F">
        <w:rPr>
          <w:rFonts w:ascii="Sylfaen" w:hAnsi="Sylfaen" w:cs="Sylfaen"/>
          <w:bCs/>
          <w:lang w:val="pl-PL"/>
        </w:rPr>
        <w:t>მთავრობისმიერ</w:t>
      </w:r>
      <w:r w:rsidRPr="00E06B9F">
        <w:rPr>
          <w:rFonts w:ascii="Sylfaen" w:hAnsi="Sylfaen"/>
          <w:bCs/>
          <w:lang w:val="pl-PL"/>
        </w:rPr>
        <w:t>,</w:t>
      </w:r>
      <w:r w:rsidR="00E06B9F">
        <w:rPr>
          <w:rFonts w:ascii="Sylfaen" w:hAnsi="Sylfaen"/>
          <w:bCs/>
          <w:lang w:val="ka-GE"/>
        </w:rPr>
        <w:t xml:space="preserve"> </w:t>
      </w:r>
      <w:r w:rsidRPr="00E06B9F">
        <w:rPr>
          <w:rFonts w:ascii="Sylfaen" w:hAnsi="Sylfaen" w:cs="Sylfaen"/>
          <w:bCs/>
          <w:lang w:val="pl-PL"/>
        </w:rPr>
        <w:t>განათლების</w:t>
      </w:r>
      <w:r w:rsidR="00E06B9F">
        <w:rPr>
          <w:rFonts w:ascii="Sylfaen" w:hAnsi="Sylfaen" w:cs="Sylfaen"/>
          <w:bCs/>
          <w:lang w:val="ka-GE"/>
        </w:rPr>
        <w:t xml:space="preserve"> </w:t>
      </w:r>
      <w:r w:rsidRPr="00E06B9F">
        <w:rPr>
          <w:rFonts w:ascii="Sylfaen" w:hAnsi="Sylfaen" w:cs="Sylfaen"/>
          <w:bCs/>
          <w:lang w:val="pl-PL"/>
        </w:rPr>
        <w:t>მიზნებისათვის</w:t>
      </w:r>
      <w:r w:rsidR="006B429E">
        <w:rPr>
          <w:rFonts w:ascii="Sylfaen" w:hAnsi="Sylfaen" w:cs="Sylfaen"/>
          <w:bCs/>
          <w:lang w:val="ka-GE"/>
        </w:rPr>
        <w:t xml:space="preserve"> </w:t>
      </w:r>
      <w:r w:rsidRPr="00E06B9F">
        <w:rPr>
          <w:rFonts w:ascii="Sylfaen" w:hAnsi="Sylfaen" w:cs="Sylfaen"/>
          <w:bCs/>
          <w:lang w:val="pl-PL"/>
        </w:rPr>
        <w:t>გამოყოფილი</w:t>
      </w:r>
      <w:r w:rsidR="006B429E">
        <w:rPr>
          <w:rFonts w:ascii="Sylfaen" w:hAnsi="Sylfaen" w:cs="Sylfaen"/>
          <w:bCs/>
          <w:lang w:val="ka-GE"/>
        </w:rPr>
        <w:t xml:space="preserve"> </w:t>
      </w:r>
      <w:r w:rsidRPr="00E06B9F">
        <w:rPr>
          <w:rFonts w:ascii="Sylfaen" w:hAnsi="Sylfaen" w:cs="Sylfaen"/>
          <w:bCs/>
          <w:lang w:val="pl-PL"/>
        </w:rPr>
        <w:t>თანხების</w:t>
      </w:r>
      <w:r w:rsidR="006B429E">
        <w:rPr>
          <w:rFonts w:ascii="Sylfaen" w:hAnsi="Sylfaen" w:cs="Sylfaen"/>
          <w:bCs/>
          <w:lang w:val="ka-GE"/>
        </w:rPr>
        <w:t xml:space="preserve"> </w:t>
      </w:r>
      <w:r w:rsidRPr="00E06B9F">
        <w:rPr>
          <w:rFonts w:ascii="Sylfaen" w:hAnsi="Sylfaen" w:cs="Sylfaen"/>
          <w:bCs/>
          <w:lang w:val="ka-GE"/>
        </w:rPr>
        <w:t>განკარგვას</w:t>
      </w:r>
      <w:r w:rsidRPr="00E06B9F">
        <w:rPr>
          <w:rFonts w:ascii="Sylfaen" w:hAnsi="Sylfaen"/>
          <w:bCs/>
          <w:lang w:val="pl-PL"/>
        </w:rPr>
        <w:t xml:space="preserve">.  </w:t>
      </w:r>
      <w:r w:rsidRPr="00E06B9F">
        <w:rPr>
          <w:rFonts w:ascii="Sylfaen" w:hAnsi="Sylfaen" w:cs="Sylfaen"/>
          <w:bCs/>
          <w:lang w:val="pl-PL"/>
        </w:rPr>
        <w:t>სასწავლო</w:t>
      </w:r>
      <w:r w:rsidR="006B429E">
        <w:rPr>
          <w:rFonts w:ascii="Sylfaen" w:hAnsi="Sylfaen" w:cs="Sylfaen"/>
          <w:bCs/>
          <w:lang w:val="ka-GE"/>
        </w:rPr>
        <w:t xml:space="preserve"> </w:t>
      </w:r>
      <w:r w:rsidRPr="00E06B9F">
        <w:rPr>
          <w:rFonts w:ascii="Sylfaen" w:hAnsi="Sylfaen" w:cs="Sylfaen"/>
          <w:bCs/>
          <w:lang w:val="pl-PL"/>
        </w:rPr>
        <w:t>პროგრამების</w:t>
      </w:r>
      <w:r w:rsidR="006B429E">
        <w:rPr>
          <w:rFonts w:ascii="Sylfaen" w:hAnsi="Sylfaen" w:cs="Sylfaen"/>
          <w:bCs/>
          <w:lang w:val="ka-GE"/>
        </w:rPr>
        <w:t xml:space="preserve"> </w:t>
      </w:r>
      <w:r w:rsidRPr="00E06B9F">
        <w:rPr>
          <w:rFonts w:ascii="Sylfaen" w:hAnsi="Sylfaen" w:cs="Sylfaen"/>
          <w:bCs/>
          <w:lang w:val="pl-PL"/>
        </w:rPr>
        <w:t>რაოდენობა</w:t>
      </w:r>
      <w:r w:rsidRPr="00E06B9F">
        <w:rPr>
          <w:rFonts w:ascii="Sylfaen" w:hAnsi="Sylfaen" w:cs="Sylfaen"/>
          <w:bCs/>
          <w:lang w:val="ka-GE"/>
        </w:rPr>
        <w:t xml:space="preserve">ს </w:t>
      </w:r>
      <w:r w:rsidRPr="00E06B9F">
        <w:rPr>
          <w:rFonts w:ascii="Sylfaen" w:hAnsi="Sylfaen" w:cs="Sylfaen"/>
          <w:bCs/>
          <w:lang w:val="pl-PL"/>
        </w:rPr>
        <w:t>და</w:t>
      </w:r>
      <w:r w:rsidR="006B429E">
        <w:rPr>
          <w:rFonts w:ascii="Sylfaen" w:hAnsi="Sylfaen" w:cs="Sylfaen"/>
          <w:bCs/>
          <w:lang w:val="ka-GE"/>
        </w:rPr>
        <w:t xml:space="preserve"> </w:t>
      </w:r>
      <w:r w:rsidRPr="00E06B9F">
        <w:rPr>
          <w:rFonts w:ascii="Sylfaen" w:hAnsi="Sylfaen" w:cs="Sylfaen"/>
          <w:bCs/>
          <w:lang w:val="pl-PL"/>
        </w:rPr>
        <w:t>ხარისხ</w:t>
      </w:r>
      <w:r w:rsidRPr="00E06B9F">
        <w:rPr>
          <w:rFonts w:ascii="Sylfaen" w:hAnsi="Sylfaen" w:cs="Sylfaen"/>
          <w:bCs/>
          <w:lang w:val="ka-GE"/>
        </w:rPr>
        <w:t xml:space="preserve">ს </w:t>
      </w:r>
      <w:r w:rsidRPr="00E06B9F">
        <w:rPr>
          <w:rFonts w:ascii="Sylfaen" w:hAnsi="Sylfaen" w:cs="Sylfaen"/>
          <w:bCs/>
          <w:lang w:val="pl-PL"/>
        </w:rPr>
        <w:t>მ</w:t>
      </w:r>
      <w:proofErr w:type="spellStart"/>
      <w:r w:rsidRPr="00E06B9F">
        <w:rPr>
          <w:rFonts w:ascii="Sylfaen" w:hAnsi="Sylfaen" w:cs="Sylfaen"/>
          <w:bCs/>
          <w:lang w:val="ka-GE"/>
        </w:rPr>
        <w:t>ნიშვნელოვან</w:t>
      </w:r>
      <w:proofErr w:type="spellEnd"/>
      <w:r w:rsidRPr="00E06B9F">
        <w:rPr>
          <w:rFonts w:ascii="Sylfaen" w:hAnsi="Sylfaen" w:cs="Sylfaen"/>
          <w:bCs/>
          <w:lang w:val="ka-GE"/>
        </w:rPr>
        <w:t xml:space="preserve">    წილად განაპირობებს</w:t>
      </w:r>
      <w:r w:rsidR="006B429E">
        <w:rPr>
          <w:rFonts w:ascii="Sylfaen" w:hAnsi="Sylfaen" w:cs="Sylfaen"/>
          <w:bCs/>
          <w:lang w:val="ka-GE"/>
        </w:rPr>
        <w:t xml:space="preserve"> </w:t>
      </w:r>
      <w:r w:rsidRPr="00E06B9F">
        <w:rPr>
          <w:rFonts w:ascii="Sylfaen" w:hAnsi="Sylfaen" w:cs="Sylfaen"/>
          <w:bCs/>
          <w:lang w:val="pl-PL"/>
        </w:rPr>
        <w:t>გამოყოფილ</w:t>
      </w:r>
      <w:r w:rsidRPr="00E06B9F">
        <w:rPr>
          <w:rFonts w:ascii="Sylfaen" w:hAnsi="Sylfaen" w:cs="Sylfaen"/>
          <w:bCs/>
          <w:lang w:val="ka-GE"/>
        </w:rPr>
        <w:t xml:space="preserve">ი   </w:t>
      </w:r>
      <w:r w:rsidRPr="00E06B9F">
        <w:rPr>
          <w:rFonts w:ascii="Sylfaen" w:hAnsi="Sylfaen" w:cs="Sylfaen"/>
          <w:bCs/>
          <w:lang w:val="pl-PL"/>
        </w:rPr>
        <w:t>დაფინანსება</w:t>
      </w:r>
      <w:r w:rsidRPr="00E06B9F">
        <w:rPr>
          <w:rFonts w:ascii="Sylfaen" w:hAnsi="Sylfaen"/>
          <w:bCs/>
          <w:lang w:val="pl-PL"/>
        </w:rPr>
        <w:t>.</w:t>
      </w:r>
      <w:r w:rsidR="00E06B9F">
        <w:rPr>
          <w:rFonts w:ascii="Sylfaen" w:hAnsi="Sylfaen"/>
          <w:bCs/>
          <w:lang w:val="ka-GE"/>
        </w:rPr>
        <w:t xml:space="preserve"> </w:t>
      </w:r>
      <w:r w:rsidRPr="00E06B9F">
        <w:rPr>
          <w:rFonts w:ascii="Sylfaen" w:hAnsi="Sylfaen" w:cs="Sylfaen"/>
          <w:bCs/>
          <w:lang w:val="pl-PL"/>
        </w:rPr>
        <w:t>სკოლის</w:t>
      </w:r>
      <w:r w:rsidR="00E06B9F">
        <w:rPr>
          <w:rFonts w:ascii="Sylfaen" w:hAnsi="Sylfaen" w:cs="Sylfaen"/>
          <w:bCs/>
          <w:lang w:val="ka-GE"/>
        </w:rPr>
        <w:t xml:space="preserve"> </w:t>
      </w:r>
      <w:r w:rsidRPr="00E06B9F">
        <w:rPr>
          <w:rFonts w:ascii="Sylfaen" w:hAnsi="Sylfaen" w:cs="Sylfaen"/>
          <w:bCs/>
          <w:lang w:val="pl-PL"/>
        </w:rPr>
        <w:t>ფინანსური</w:t>
      </w:r>
      <w:r w:rsidR="00E06B9F">
        <w:rPr>
          <w:rFonts w:ascii="Sylfaen" w:hAnsi="Sylfaen" w:cs="Sylfaen"/>
          <w:bCs/>
          <w:lang w:val="ka-GE"/>
        </w:rPr>
        <w:t xml:space="preserve"> </w:t>
      </w:r>
      <w:r w:rsidRPr="00E06B9F">
        <w:rPr>
          <w:rFonts w:ascii="Sylfaen" w:hAnsi="Sylfaen" w:cs="Sylfaen"/>
          <w:bCs/>
          <w:lang w:val="pl-PL"/>
        </w:rPr>
        <w:t>რესურსების</w:t>
      </w:r>
      <w:r w:rsidR="00E06B9F">
        <w:rPr>
          <w:rFonts w:ascii="Sylfaen" w:hAnsi="Sylfaen" w:cs="Sylfaen"/>
          <w:bCs/>
          <w:lang w:val="ka-GE"/>
        </w:rPr>
        <w:t xml:space="preserve"> </w:t>
      </w:r>
      <w:r w:rsidRPr="00E06B9F">
        <w:rPr>
          <w:rFonts w:ascii="Sylfaen" w:hAnsi="Sylfaen" w:cs="Sylfaen"/>
          <w:bCs/>
          <w:lang w:val="pl-PL"/>
        </w:rPr>
        <w:t>მნიშვნელოვან</w:t>
      </w:r>
      <w:r w:rsidR="00E06B9F">
        <w:rPr>
          <w:rFonts w:ascii="Sylfaen" w:hAnsi="Sylfaen" w:cs="Sylfaen"/>
          <w:bCs/>
          <w:lang w:val="ka-GE"/>
        </w:rPr>
        <w:t xml:space="preserve"> </w:t>
      </w:r>
      <w:r w:rsidRPr="00E06B9F">
        <w:rPr>
          <w:rFonts w:ascii="Sylfaen" w:hAnsi="Sylfaen" w:cs="Sylfaen"/>
          <w:bCs/>
          <w:lang w:val="pl-PL"/>
        </w:rPr>
        <w:t>ნაწილს</w:t>
      </w:r>
      <w:r w:rsidR="00E06B9F">
        <w:rPr>
          <w:rFonts w:ascii="Sylfaen" w:hAnsi="Sylfaen" w:cs="Sylfaen"/>
          <w:bCs/>
          <w:lang w:val="ka-GE"/>
        </w:rPr>
        <w:t xml:space="preserve">  </w:t>
      </w:r>
      <w:r w:rsidRPr="00E06B9F">
        <w:rPr>
          <w:rFonts w:ascii="Sylfaen" w:hAnsi="Sylfaen" w:cs="Sylfaen"/>
          <w:bCs/>
          <w:lang w:val="pl-PL"/>
        </w:rPr>
        <w:t>სახელმწიფო</w:t>
      </w:r>
      <w:r w:rsidR="00E06B9F">
        <w:rPr>
          <w:rFonts w:ascii="Sylfaen" w:hAnsi="Sylfaen" w:cs="Sylfaen"/>
          <w:bCs/>
          <w:lang w:val="ka-GE"/>
        </w:rPr>
        <w:t xml:space="preserve">  </w:t>
      </w:r>
      <w:r w:rsidRPr="00E06B9F">
        <w:rPr>
          <w:rFonts w:ascii="Sylfaen" w:hAnsi="Sylfaen" w:cs="Sylfaen"/>
          <w:bCs/>
          <w:lang w:val="pl-PL"/>
        </w:rPr>
        <w:t>თანხები</w:t>
      </w:r>
      <w:r w:rsidR="00E06B9F">
        <w:rPr>
          <w:rFonts w:ascii="Sylfaen" w:hAnsi="Sylfaen" w:cs="Sylfaen"/>
          <w:bCs/>
          <w:lang w:val="ka-GE"/>
        </w:rPr>
        <w:t xml:space="preserve"> </w:t>
      </w:r>
      <w:r w:rsidRPr="00E06B9F">
        <w:rPr>
          <w:rFonts w:ascii="Sylfaen" w:hAnsi="Sylfaen" w:cs="Sylfaen"/>
          <w:bCs/>
          <w:lang w:val="pl-PL"/>
        </w:rPr>
        <w:t>შეადგენს</w:t>
      </w:r>
      <w:r w:rsidRPr="00E06B9F">
        <w:rPr>
          <w:rFonts w:ascii="Sylfaen" w:hAnsi="Sylfaen"/>
          <w:bCs/>
          <w:lang w:val="pl-PL"/>
        </w:rPr>
        <w:t>,</w:t>
      </w:r>
      <w:r w:rsidRPr="00E06B9F">
        <w:rPr>
          <w:rFonts w:ascii="Sylfaen" w:hAnsi="Sylfaen"/>
          <w:bCs/>
          <w:lang w:val="ka-GE"/>
        </w:rPr>
        <w:t xml:space="preserve">   ამდენად</w:t>
      </w:r>
      <w:r w:rsidR="00E06B9F">
        <w:rPr>
          <w:rFonts w:ascii="Sylfaen" w:hAnsi="Sylfaen"/>
          <w:bCs/>
          <w:lang w:val="ka-GE"/>
        </w:rPr>
        <w:t xml:space="preserve"> </w:t>
      </w:r>
      <w:r w:rsidRPr="00E06B9F">
        <w:rPr>
          <w:rFonts w:ascii="Sylfaen" w:hAnsi="Sylfaen" w:cs="Sylfaen"/>
          <w:bCs/>
          <w:lang w:val="pl-PL"/>
        </w:rPr>
        <w:t>სკოლა</w:t>
      </w:r>
      <w:r w:rsidR="00E06B9F">
        <w:rPr>
          <w:rFonts w:ascii="Sylfaen" w:hAnsi="Sylfaen" w:cs="Sylfaen"/>
          <w:bCs/>
          <w:lang w:val="ka-GE"/>
        </w:rPr>
        <w:t xml:space="preserve"> </w:t>
      </w:r>
      <w:r w:rsidRPr="00E06B9F">
        <w:rPr>
          <w:rFonts w:ascii="Sylfaen" w:hAnsi="Sylfaen" w:cs="Sylfaen"/>
          <w:bCs/>
          <w:lang w:val="pl-PL"/>
        </w:rPr>
        <w:t>ყურადღებით</w:t>
      </w:r>
      <w:r w:rsidR="00E06B9F">
        <w:rPr>
          <w:rFonts w:ascii="Sylfaen" w:hAnsi="Sylfaen" w:cs="Sylfaen"/>
          <w:bCs/>
          <w:lang w:val="ka-GE"/>
        </w:rPr>
        <w:t xml:space="preserve"> </w:t>
      </w:r>
      <w:r w:rsidRPr="00E06B9F">
        <w:rPr>
          <w:rFonts w:ascii="Sylfaen" w:hAnsi="Sylfaen" w:cs="Sylfaen"/>
          <w:bCs/>
          <w:lang w:val="pl-PL"/>
        </w:rPr>
        <w:t>უნდა</w:t>
      </w:r>
      <w:r w:rsidR="00E06B9F">
        <w:rPr>
          <w:rFonts w:ascii="Sylfaen" w:hAnsi="Sylfaen" w:cs="Sylfaen"/>
          <w:bCs/>
          <w:lang w:val="ka-GE"/>
        </w:rPr>
        <w:t xml:space="preserve"> </w:t>
      </w:r>
      <w:r w:rsidRPr="00E06B9F">
        <w:rPr>
          <w:rFonts w:ascii="Sylfaen" w:hAnsi="Sylfaen" w:cs="Sylfaen"/>
          <w:bCs/>
          <w:lang w:val="pl-PL"/>
        </w:rPr>
        <w:t>ახორციელებდეს</w:t>
      </w:r>
      <w:r w:rsidR="00E06B9F">
        <w:rPr>
          <w:rFonts w:ascii="Sylfaen" w:hAnsi="Sylfaen" w:cs="Sylfaen"/>
          <w:bCs/>
          <w:lang w:val="ka-GE"/>
        </w:rPr>
        <w:t xml:space="preserve"> </w:t>
      </w:r>
      <w:r w:rsidRPr="00E06B9F">
        <w:rPr>
          <w:rFonts w:ascii="Sylfaen" w:hAnsi="Sylfaen" w:cs="Sylfaen"/>
          <w:bCs/>
          <w:lang w:val="ka-GE"/>
        </w:rPr>
        <w:t>საბიუჯეტო</w:t>
      </w:r>
      <w:r w:rsidR="00E06B9F">
        <w:rPr>
          <w:rFonts w:ascii="Sylfaen" w:hAnsi="Sylfaen" w:cs="Sylfaen"/>
          <w:bCs/>
          <w:lang w:val="ka-GE"/>
        </w:rPr>
        <w:t xml:space="preserve"> </w:t>
      </w:r>
      <w:r w:rsidRPr="00E06B9F">
        <w:rPr>
          <w:rFonts w:ascii="Sylfaen" w:hAnsi="Sylfaen" w:cs="Sylfaen"/>
          <w:bCs/>
          <w:lang w:val="pl-PL"/>
        </w:rPr>
        <w:t>თანხების</w:t>
      </w:r>
      <w:r w:rsidR="00E06B9F">
        <w:rPr>
          <w:rFonts w:ascii="Sylfaen" w:hAnsi="Sylfaen" w:cs="Sylfaen"/>
          <w:bCs/>
          <w:lang w:val="ka-GE"/>
        </w:rPr>
        <w:t xml:space="preserve">  </w:t>
      </w:r>
      <w:r w:rsidRPr="00E06B9F">
        <w:rPr>
          <w:rFonts w:ascii="Sylfaen" w:hAnsi="Sylfaen" w:cs="Sylfaen"/>
          <w:bCs/>
          <w:lang w:val="pl-PL"/>
        </w:rPr>
        <w:t>მართვას</w:t>
      </w:r>
      <w:r w:rsidRPr="00E06B9F">
        <w:rPr>
          <w:rFonts w:ascii="Sylfaen" w:hAnsi="Sylfaen"/>
          <w:bCs/>
          <w:lang w:val="pl-PL"/>
        </w:rPr>
        <w:t>.</w:t>
      </w:r>
    </w:p>
    <w:p w:rsidR="003D34A4" w:rsidRPr="00E06B9F" w:rsidRDefault="00EF397B" w:rsidP="006B429E">
      <w:pPr>
        <w:jc w:val="both"/>
        <w:rPr>
          <w:rFonts w:ascii="Sylfaen" w:hAnsi="Sylfaen" w:cs="Sylfaen"/>
          <w:bCs/>
          <w:color w:val="000000" w:themeColor="text1"/>
          <w:lang w:val="ka-GE"/>
        </w:rPr>
      </w:pPr>
      <w:r w:rsidRPr="00E06B9F">
        <w:rPr>
          <w:rFonts w:ascii="Sylfaen" w:hAnsi="Sylfaen" w:cs="Sylfaen"/>
          <w:bCs/>
          <w:color w:val="000000" w:themeColor="text1"/>
          <w:lang w:val="ka-GE"/>
        </w:rPr>
        <w:t xml:space="preserve">  ბიუჯეტის შემოსავლების ნაწილში, საბიუჯეტო  დაფინანსებასთან ერთად, არანაკლებ მნიშვნელოვანია არასაბიუჯეტო შემოსავლების მოზიდვა. სკოლის დირექტორი, მართვის (გაზიარებული ლიდერობის) ჯგუფთან ერთად აუცილებლად უნდა გეგმავდეს</w:t>
      </w:r>
      <w:r w:rsidR="009541DF" w:rsidRPr="00E06B9F">
        <w:rPr>
          <w:rFonts w:ascii="Sylfaen" w:hAnsi="Sylfaen" w:cs="Sylfaen"/>
          <w:bCs/>
          <w:color w:val="000000" w:themeColor="text1"/>
          <w:lang w:val="ka-GE"/>
        </w:rPr>
        <w:t>,</w:t>
      </w:r>
      <w:r w:rsidRPr="00E06B9F">
        <w:rPr>
          <w:rFonts w:ascii="Sylfaen" w:hAnsi="Sylfaen" w:cs="Sylfaen"/>
          <w:bCs/>
          <w:color w:val="000000" w:themeColor="text1"/>
          <w:lang w:val="ka-GE"/>
        </w:rPr>
        <w:t xml:space="preserve"> კანონმდებლობით გათვალისწინებული </w:t>
      </w:r>
      <w:r w:rsidR="009541DF" w:rsidRPr="00E06B9F">
        <w:rPr>
          <w:rFonts w:ascii="Sylfaen" w:hAnsi="Sylfaen" w:cs="Sylfaen"/>
          <w:bCs/>
          <w:color w:val="000000" w:themeColor="text1"/>
          <w:lang w:val="ka-GE"/>
        </w:rPr>
        <w:t>საშ</w:t>
      </w:r>
      <w:r w:rsidRPr="00E06B9F">
        <w:rPr>
          <w:rFonts w:ascii="Sylfaen" w:hAnsi="Sylfaen" w:cs="Sylfaen"/>
          <w:bCs/>
          <w:color w:val="000000" w:themeColor="text1"/>
          <w:lang w:val="ka-GE"/>
        </w:rPr>
        <w:t>უალებებით, სკოლის  ბიუჯეტში დამატებითი</w:t>
      </w:r>
      <w:r w:rsidR="006B429E">
        <w:rPr>
          <w:rFonts w:ascii="Sylfaen" w:hAnsi="Sylfaen" w:cs="Sylfaen"/>
          <w:bCs/>
          <w:color w:val="000000" w:themeColor="text1"/>
          <w:lang w:val="ka-GE"/>
        </w:rPr>
        <w:t xml:space="preserve"> </w:t>
      </w:r>
      <w:r w:rsidRPr="00E06B9F">
        <w:rPr>
          <w:rFonts w:ascii="Sylfaen" w:hAnsi="Sylfaen" w:cs="Sylfaen"/>
          <w:bCs/>
          <w:color w:val="000000" w:themeColor="text1"/>
          <w:lang w:val="ka-GE"/>
        </w:rPr>
        <w:t xml:space="preserve">(არასაბიუჯეტო) </w:t>
      </w:r>
      <w:r w:rsidR="009541DF" w:rsidRPr="00E06B9F">
        <w:rPr>
          <w:rFonts w:ascii="Sylfaen" w:hAnsi="Sylfaen" w:cs="Sylfaen"/>
          <w:bCs/>
          <w:color w:val="000000" w:themeColor="text1"/>
          <w:lang w:val="ka-GE"/>
        </w:rPr>
        <w:t>დაფინანსების მობილიზებას</w:t>
      </w:r>
      <w:r w:rsidR="006B429E">
        <w:rPr>
          <w:rFonts w:ascii="Sylfaen" w:hAnsi="Sylfaen" w:cs="Sylfaen"/>
          <w:bCs/>
          <w:color w:val="000000" w:themeColor="text1"/>
          <w:lang w:val="ka-GE"/>
        </w:rPr>
        <w:t>.</w:t>
      </w:r>
    </w:p>
    <w:p w:rsidR="005A7361" w:rsidRPr="00E06B9F" w:rsidRDefault="005A7361" w:rsidP="006B429E">
      <w:pPr>
        <w:spacing w:after="120"/>
        <w:ind w:left="-567" w:firstLine="567"/>
        <w:jc w:val="both"/>
        <w:rPr>
          <w:rFonts w:ascii="Sylfaen" w:hAnsi="Sylfaen" w:cs="Sylfaen"/>
          <w:b/>
          <w:bCs/>
          <w:color w:val="000000" w:themeColor="text1"/>
          <w:lang w:val="ka-GE"/>
        </w:rPr>
      </w:pPr>
      <w:r w:rsidRPr="00E06B9F">
        <w:rPr>
          <w:rFonts w:ascii="Sylfaen" w:hAnsi="Sylfaen" w:cs="Sylfaen"/>
          <w:b/>
          <w:bCs/>
          <w:color w:val="000000" w:themeColor="text1"/>
          <w:lang w:val="ka-GE"/>
        </w:rPr>
        <w:t xml:space="preserve">ფინანსურ საკითხებთან დაკავშირებით სკოლის დირექტორი:  </w:t>
      </w:r>
    </w:p>
    <w:p w:rsidR="005A7361" w:rsidRPr="00E06B9F" w:rsidRDefault="005A7361" w:rsidP="006B429E">
      <w:pPr>
        <w:pStyle w:val="ListParagraph"/>
        <w:numPr>
          <w:ilvl w:val="0"/>
          <w:numId w:val="7"/>
        </w:numPr>
        <w:spacing w:after="120"/>
        <w:jc w:val="both"/>
        <w:rPr>
          <w:rFonts w:ascii="Sylfaen" w:hAnsi="Sylfaen" w:cs="Sylfaen"/>
          <w:bCs/>
          <w:color w:val="000000" w:themeColor="text1"/>
          <w:lang w:val="ka-GE"/>
        </w:rPr>
      </w:pPr>
      <w:r w:rsidRPr="00E06B9F">
        <w:rPr>
          <w:rFonts w:ascii="Sylfaen" w:hAnsi="Sylfaen" w:cs="Sylfaen"/>
          <w:bCs/>
          <w:color w:val="000000" w:themeColor="text1"/>
          <w:lang w:val="ka-GE"/>
        </w:rPr>
        <w:t>მონაწილეობს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სკოლის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სტრატეგიული</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განვითარების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გეგმის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შემუშავებაში</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და იძლევა</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შესაბამის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 xml:space="preserve">რეკომენდაციებს; </w:t>
      </w:r>
    </w:p>
    <w:p w:rsidR="005A7361" w:rsidRPr="00E06B9F" w:rsidRDefault="005A7361" w:rsidP="006B429E">
      <w:pPr>
        <w:pStyle w:val="ListParagraph"/>
        <w:numPr>
          <w:ilvl w:val="0"/>
          <w:numId w:val="7"/>
        </w:numPr>
        <w:spacing w:after="120"/>
        <w:jc w:val="both"/>
        <w:rPr>
          <w:rFonts w:ascii="Sylfaen" w:hAnsi="Sylfaen" w:cs="Sylfaen"/>
          <w:bCs/>
          <w:color w:val="000000" w:themeColor="text1"/>
          <w:lang w:val="ka-GE"/>
        </w:rPr>
      </w:pPr>
      <w:r w:rsidRPr="00E06B9F">
        <w:rPr>
          <w:rFonts w:ascii="Sylfaen" w:hAnsi="Sylfaen" w:cs="Sylfaen"/>
          <w:bCs/>
          <w:color w:val="000000" w:themeColor="text1"/>
          <w:lang w:val="ka-GE"/>
        </w:rPr>
        <w:t>მონაწილეობს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საბიუჯეტო</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პოლიტიკისა და პროცედურების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განსაზღვრაში;</w:t>
      </w:r>
    </w:p>
    <w:p w:rsidR="005A7361" w:rsidRPr="00E06B9F" w:rsidRDefault="005A7361" w:rsidP="006B429E">
      <w:pPr>
        <w:pStyle w:val="ListParagraph"/>
        <w:numPr>
          <w:ilvl w:val="0"/>
          <w:numId w:val="7"/>
        </w:numPr>
        <w:spacing w:after="120"/>
        <w:jc w:val="both"/>
        <w:rPr>
          <w:rFonts w:ascii="Sylfaen" w:hAnsi="Sylfaen" w:cs="Sylfaen"/>
          <w:bCs/>
          <w:color w:val="000000" w:themeColor="text1"/>
          <w:lang w:val="ka-GE"/>
        </w:rPr>
      </w:pPr>
      <w:r w:rsidRPr="00E06B9F">
        <w:rPr>
          <w:rFonts w:ascii="Sylfaen" w:hAnsi="Sylfaen" w:cs="Sylfaen"/>
          <w:bCs/>
          <w:color w:val="000000" w:themeColor="text1"/>
          <w:lang w:val="ka-GE"/>
        </w:rPr>
        <w:t>სამეურვეო</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საბჭოს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მიერ</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დამტკიცებული</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პოლიტიკისა და პ</w:t>
      </w:r>
      <w:r w:rsidR="007E28FB">
        <w:rPr>
          <w:rFonts w:ascii="Sylfaen" w:hAnsi="Sylfaen" w:cs="Sylfaen"/>
          <w:bCs/>
          <w:color w:val="000000" w:themeColor="text1"/>
          <w:lang w:val="ka-GE"/>
        </w:rPr>
        <w:t>რო</w:t>
      </w:r>
      <w:r w:rsidRPr="00E06B9F">
        <w:rPr>
          <w:rFonts w:ascii="Sylfaen" w:hAnsi="Sylfaen" w:cs="Sylfaen"/>
          <w:bCs/>
          <w:color w:val="000000" w:themeColor="text1"/>
          <w:lang w:val="ka-GE"/>
        </w:rPr>
        <w:t>ცედურების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შესაბამისად</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ახორციელებს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სკოლის</w:t>
      </w:r>
      <w:r w:rsidR="007E28FB">
        <w:rPr>
          <w:rFonts w:ascii="Sylfaen" w:hAnsi="Sylfaen" w:cs="Sylfaen"/>
          <w:bCs/>
          <w:color w:val="000000" w:themeColor="text1"/>
          <w:lang w:val="ka-GE"/>
        </w:rPr>
        <w:t xml:space="preserve"> </w:t>
      </w:r>
      <w:r w:rsidRPr="00E06B9F">
        <w:rPr>
          <w:rFonts w:ascii="Sylfaen" w:hAnsi="Sylfaen" w:cs="Sylfaen"/>
          <w:bCs/>
          <w:color w:val="000000" w:themeColor="text1"/>
          <w:lang w:val="ka-GE"/>
        </w:rPr>
        <w:t>ფინანსურ</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 xml:space="preserve">მართვას.   </w:t>
      </w:r>
    </w:p>
    <w:p w:rsidR="005A7361" w:rsidRPr="00E06B9F" w:rsidRDefault="005A7361" w:rsidP="006B429E">
      <w:pPr>
        <w:pStyle w:val="ListParagraph"/>
        <w:numPr>
          <w:ilvl w:val="0"/>
          <w:numId w:val="7"/>
        </w:numPr>
        <w:spacing w:after="120"/>
        <w:jc w:val="both"/>
        <w:rPr>
          <w:rFonts w:ascii="Sylfaen" w:hAnsi="Sylfaen" w:cs="Sylfaen"/>
          <w:bCs/>
          <w:color w:val="000000" w:themeColor="text1"/>
          <w:lang w:val="ka-GE"/>
        </w:rPr>
      </w:pPr>
      <w:r w:rsidRPr="00E06B9F">
        <w:rPr>
          <w:rFonts w:ascii="Sylfaen" w:hAnsi="Sylfaen" w:cs="Sylfaen"/>
          <w:bCs/>
          <w:color w:val="000000" w:themeColor="text1"/>
          <w:lang w:val="ka-GE"/>
        </w:rPr>
        <w:t>უზრუნველყოფს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საბიუჯეტო</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ვადების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შესრულებას</w:t>
      </w:r>
    </w:p>
    <w:p w:rsidR="005A7361" w:rsidRPr="005A7361" w:rsidRDefault="005A7361" w:rsidP="006B429E">
      <w:pPr>
        <w:pStyle w:val="ListParagraph"/>
        <w:numPr>
          <w:ilvl w:val="0"/>
          <w:numId w:val="7"/>
        </w:numPr>
        <w:spacing w:after="120"/>
        <w:jc w:val="both"/>
        <w:rPr>
          <w:rFonts w:ascii="Sylfaen" w:hAnsi="Sylfaen" w:cs="Sylfaen"/>
          <w:bCs/>
          <w:color w:val="000000" w:themeColor="text1"/>
          <w:lang w:val="ka-GE"/>
        </w:rPr>
      </w:pPr>
      <w:r w:rsidRPr="00E06B9F">
        <w:rPr>
          <w:rFonts w:ascii="Sylfaen" w:hAnsi="Sylfaen" w:cs="Sylfaen"/>
          <w:bCs/>
          <w:color w:val="000000" w:themeColor="text1"/>
          <w:lang w:val="ka-GE"/>
        </w:rPr>
        <w:t>წლიური</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ბიუჯეტის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პროექტს და დასამტკიცებლად</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წარუდგენს</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სამეურვეო</w:t>
      </w:r>
      <w:r w:rsidR="00E06B9F">
        <w:rPr>
          <w:rFonts w:ascii="Sylfaen" w:hAnsi="Sylfaen" w:cs="Sylfaen"/>
          <w:bCs/>
          <w:color w:val="000000" w:themeColor="text1"/>
          <w:lang w:val="ka-GE"/>
        </w:rPr>
        <w:t xml:space="preserve"> </w:t>
      </w:r>
      <w:r w:rsidRPr="00E06B9F">
        <w:rPr>
          <w:rFonts w:ascii="Sylfaen" w:hAnsi="Sylfaen" w:cs="Sylfaen"/>
          <w:bCs/>
          <w:color w:val="000000" w:themeColor="text1"/>
          <w:lang w:val="ka-GE"/>
        </w:rPr>
        <w:t>საბჭოს.</w:t>
      </w:r>
    </w:p>
    <w:p w:rsidR="005A7361" w:rsidRPr="005A7361" w:rsidRDefault="005A7361" w:rsidP="006B429E">
      <w:pPr>
        <w:spacing w:after="120"/>
        <w:ind w:left="-567" w:firstLine="567"/>
        <w:jc w:val="both"/>
        <w:rPr>
          <w:rFonts w:ascii="Sylfaen" w:hAnsi="Sylfaen" w:cs="Sylfaen"/>
          <w:bCs/>
          <w:color w:val="000000" w:themeColor="text1"/>
          <w:lang w:val="ka-GE"/>
        </w:rPr>
      </w:pPr>
    </w:p>
    <w:p w:rsidR="005A7361" w:rsidRPr="005A7361" w:rsidRDefault="005A7361" w:rsidP="006B429E">
      <w:pPr>
        <w:spacing w:after="120"/>
        <w:ind w:left="-567" w:firstLine="567"/>
        <w:jc w:val="both"/>
        <w:rPr>
          <w:rFonts w:ascii="Sylfaen" w:hAnsi="Sylfaen" w:cs="Sylfaen"/>
          <w:b/>
          <w:bCs/>
          <w:color w:val="000000" w:themeColor="text1"/>
          <w:lang w:val="ka-GE"/>
        </w:rPr>
      </w:pPr>
      <w:r w:rsidRPr="005A7361">
        <w:rPr>
          <w:rFonts w:ascii="Sylfaen" w:hAnsi="Sylfaen" w:cs="Sylfaen"/>
          <w:b/>
          <w:bCs/>
          <w:color w:val="000000" w:themeColor="text1"/>
          <w:lang w:val="ka-GE"/>
        </w:rPr>
        <w:t>ფინანსური მართვის კუთხით სამეურვეო საბჭო:</w:t>
      </w:r>
    </w:p>
    <w:p w:rsidR="005A7361" w:rsidRPr="005A7361" w:rsidRDefault="005A7361" w:rsidP="006B429E">
      <w:pPr>
        <w:pStyle w:val="ListParagraph"/>
        <w:numPr>
          <w:ilvl w:val="0"/>
          <w:numId w:val="10"/>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 xml:space="preserve">შეიმუშავებს სკოლის განვითრების გეგმას, რომელშიც ასახულია სკოლის მისია, მიზნები, პრიორიტეტები, და გრძელვადიანი (მინიმუმ სამ წლიან) ფინანსური გემა. </w:t>
      </w:r>
    </w:p>
    <w:p w:rsidR="005A7361" w:rsidRPr="005A7361" w:rsidRDefault="005A7361" w:rsidP="006B429E">
      <w:pPr>
        <w:pStyle w:val="ListParagraph"/>
        <w:numPr>
          <w:ilvl w:val="0"/>
          <w:numId w:val="10"/>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მონაწილეობს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საბიუჯეტო</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პოლიტიკის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შემუშავებაში.</w:t>
      </w:r>
    </w:p>
    <w:p w:rsidR="005A7361" w:rsidRPr="005A7361" w:rsidRDefault="005A7361" w:rsidP="006B429E">
      <w:pPr>
        <w:pStyle w:val="ListParagraph"/>
        <w:numPr>
          <w:ilvl w:val="0"/>
          <w:numId w:val="10"/>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lastRenderedPageBreak/>
        <w:t>ამტკიცებს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სკოლის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ბიუჯეტს.</w:t>
      </w:r>
    </w:p>
    <w:p w:rsidR="005A7361" w:rsidRPr="005A7361" w:rsidRDefault="005A7361" w:rsidP="006B429E">
      <w:pPr>
        <w:pStyle w:val="ListParagraph"/>
        <w:numPr>
          <w:ilvl w:val="0"/>
          <w:numId w:val="10"/>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რეგულარულად</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განიხილავს</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ბიუჯეტის</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შესრულების</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შესახებ</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დირ</w:t>
      </w:r>
      <w:r w:rsidR="007E28FB">
        <w:rPr>
          <w:rFonts w:ascii="Sylfaen" w:hAnsi="Sylfaen" w:cs="Sylfaen"/>
          <w:bCs/>
          <w:color w:val="000000" w:themeColor="text1"/>
          <w:lang w:val="ka-GE"/>
        </w:rPr>
        <w:t>ე</w:t>
      </w:r>
      <w:r w:rsidRPr="005A7361">
        <w:rPr>
          <w:rFonts w:ascii="Sylfaen" w:hAnsi="Sylfaen" w:cs="Sylfaen"/>
          <w:bCs/>
          <w:color w:val="000000" w:themeColor="text1"/>
          <w:lang w:val="ka-GE"/>
        </w:rPr>
        <w:t>ქტორის</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მიერ</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წარმოდგენილ</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ფინანსურ</w:t>
      </w:r>
      <w:r w:rsidR="007F2582">
        <w:rPr>
          <w:rFonts w:ascii="Sylfaen" w:hAnsi="Sylfaen" w:cs="Sylfaen"/>
          <w:bCs/>
          <w:color w:val="000000" w:themeColor="text1"/>
          <w:lang w:val="ka-GE"/>
        </w:rPr>
        <w:t xml:space="preserve"> </w:t>
      </w:r>
      <w:r w:rsidRPr="005A7361">
        <w:rPr>
          <w:rFonts w:ascii="Sylfaen" w:hAnsi="Sylfaen" w:cs="Sylfaen"/>
          <w:bCs/>
          <w:color w:val="000000" w:themeColor="text1"/>
          <w:lang w:val="ka-GE"/>
        </w:rPr>
        <w:t>ანგარიშს და საჭიროების</w:t>
      </w:r>
      <w:r w:rsidR="007C6C5D">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შემთხვევაში</w:t>
      </w:r>
      <w:r w:rsidR="007C6C5D">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შესწორებები</w:t>
      </w:r>
      <w:r w:rsidR="007C6C5D">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შეაქვს</w:t>
      </w:r>
      <w:r w:rsidR="007C6C5D">
        <w:rPr>
          <w:rFonts w:ascii="Sylfaen" w:hAnsi="Sylfaen" w:cs="Sylfaen"/>
          <w:bCs/>
          <w:color w:val="000000" w:themeColor="text1"/>
          <w:lang w:val="ka-GE"/>
        </w:rPr>
        <w:t xml:space="preserve"> </w:t>
      </w:r>
      <w:r w:rsidRPr="005A7361">
        <w:rPr>
          <w:rFonts w:ascii="Sylfaen" w:hAnsi="Sylfaen" w:cs="Sylfaen"/>
          <w:bCs/>
          <w:color w:val="000000" w:themeColor="text1"/>
          <w:lang w:val="ka-GE"/>
        </w:rPr>
        <w:t>სკოლის</w:t>
      </w:r>
      <w:r w:rsidR="007C6C5D">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ბიუჯეტში..</w:t>
      </w:r>
    </w:p>
    <w:p w:rsidR="005A7361" w:rsidRPr="005A7361" w:rsidRDefault="005A7361" w:rsidP="006B429E">
      <w:pPr>
        <w:pStyle w:val="ListParagraph"/>
        <w:numPr>
          <w:ilvl w:val="0"/>
          <w:numId w:val="10"/>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თანხმობას</w:t>
      </w:r>
      <w:r w:rsidR="007C6C5D">
        <w:rPr>
          <w:rFonts w:ascii="Sylfaen" w:hAnsi="Sylfaen" w:cs="Sylfaen"/>
          <w:bCs/>
          <w:color w:val="000000" w:themeColor="text1"/>
          <w:lang w:val="ka-GE"/>
        </w:rPr>
        <w:t xml:space="preserve">  </w:t>
      </w:r>
      <w:r w:rsidRPr="005A7361">
        <w:rPr>
          <w:rFonts w:ascii="Sylfaen" w:hAnsi="Sylfaen" w:cs="Sylfaen"/>
          <w:bCs/>
          <w:color w:val="000000" w:themeColor="text1"/>
          <w:lang w:val="ka-GE"/>
        </w:rPr>
        <w:t>აცხადებს</w:t>
      </w:r>
      <w:r w:rsidR="007C6C5D">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შესყიდვებზე. </w:t>
      </w:r>
    </w:p>
    <w:p w:rsidR="005A7361" w:rsidRPr="005A7361" w:rsidRDefault="005A7361" w:rsidP="006B429E">
      <w:pPr>
        <w:spacing w:after="120"/>
        <w:ind w:left="-567" w:firstLine="567"/>
        <w:jc w:val="both"/>
        <w:rPr>
          <w:rFonts w:ascii="Sylfaen" w:hAnsi="Sylfaen" w:cs="Sylfaen"/>
          <w:bCs/>
          <w:color w:val="000000" w:themeColor="text1"/>
          <w:lang w:val="ka-GE"/>
        </w:rPr>
      </w:pPr>
    </w:p>
    <w:p w:rsidR="005A7361" w:rsidRPr="00EA12AC" w:rsidRDefault="005A7361" w:rsidP="006B429E">
      <w:pPr>
        <w:spacing w:after="120"/>
        <w:ind w:left="-567" w:firstLine="567"/>
        <w:jc w:val="both"/>
        <w:rPr>
          <w:rFonts w:ascii="Sylfaen" w:hAnsi="Sylfaen" w:cs="Sylfaen"/>
          <w:b/>
          <w:bCs/>
          <w:color w:val="000000" w:themeColor="text1"/>
        </w:rPr>
      </w:pPr>
      <w:r w:rsidRPr="00EA12AC">
        <w:rPr>
          <w:rFonts w:ascii="Sylfaen" w:hAnsi="Sylfaen" w:cs="Sylfaen"/>
          <w:b/>
          <w:bCs/>
          <w:color w:val="000000" w:themeColor="text1"/>
          <w:lang w:val="ka-GE"/>
        </w:rPr>
        <w:t>ბიუჯეტი</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ფინანსური</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გეგმაა</w:t>
      </w:r>
      <w:r w:rsidR="00EA12AC" w:rsidRPr="00EA12AC">
        <w:rPr>
          <w:rFonts w:ascii="Sylfaen" w:hAnsi="Sylfaen" w:cs="Sylfaen"/>
          <w:b/>
          <w:bCs/>
          <w:color w:val="000000" w:themeColor="text1"/>
        </w:rPr>
        <w:t>,</w:t>
      </w:r>
      <w:r w:rsidRPr="00EA12AC">
        <w:rPr>
          <w:rFonts w:ascii="Sylfaen" w:hAnsi="Sylfaen" w:cs="Sylfaen"/>
          <w:b/>
          <w:bCs/>
          <w:color w:val="000000" w:themeColor="text1"/>
          <w:lang w:val="ka-GE"/>
        </w:rPr>
        <w:t xml:space="preserve"> მიმართული</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დრო</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ის</w:t>
      </w:r>
      <w:r w:rsidR="007E28FB">
        <w:rPr>
          <w:rFonts w:ascii="Sylfaen" w:hAnsi="Sylfaen" w:cs="Sylfaen"/>
          <w:b/>
          <w:bCs/>
          <w:color w:val="000000" w:themeColor="text1"/>
        </w:rPr>
        <w:t xml:space="preserve"> </w:t>
      </w:r>
      <w:r w:rsidRPr="00EA12AC">
        <w:rPr>
          <w:rFonts w:ascii="Sylfaen" w:hAnsi="Sylfaen" w:cs="Sylfaen"/>
          <w:b/>
          <w:bCs/>
          <w:color w:val="000000" w:themeColor="text1"/>
          <w:lang w:val="ka-GE"/>
        </w:rPr>
        <w:t>გარკვეულ</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მონაკვეთში</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კონკრეტული</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მიზნების</w:t>
      </w:r>
      <w:r w:rsidR="00E06B9F">
        <w:rPr>
          <w:rFonts w:ascii="Sylfaen" w:hAnsi="Sylfaen" w:cs="Sylfaen"/>
          <w:b/>
          <w:bCs/>
          <w:color w:val="000000" w:themeColor="text1"/>
          <w:lang w:val="ka-GE"/>
        </w:rPr>
        <w:t xml:space="preserve">  </w:t>
      </w:r>
      <w:r w:rsidRPr="00EA12AC">
        <w:rPr>
          <w:rFonts w:ascii="Sylfaen" w:hAnsi="Sylfaen" w:cs="Sylfaen"/>
          <w:b/>
          <w:bCs/>
          <w:color w:val="000000" w:themeColor="text1"/>
          <w:lang w:val="ka-GE"/>
        </w:rPr>
        <w:t>მისაღწევად.</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კარგად</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მომზადებული</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სკოლას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საშუალებას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აძლევს:</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1.</w:t>
      </w:r>
      <w:r w:rsidRPr="005A7361">
        <w:rPr>
          <w:rFonts w:ascii="Sylfaen" w:hAnsi="Sylfaen" w:cs="Sylfaen"/>
          <w:bCs/>
          <w:color w:val="000000" w:themeColor="text1"/>
          <w:lang w:val="ka-GE"/>
        </w:rPr>
        <w:tab/>
        <w:t>ეკონომიურად</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ხარჯოს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ფული; </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2.</w:t>
      </w:r>
      <w:r w:rsidRPr="005A7361">
        <w:rPr>
          <w:rFonts w:ascii="Sylfaen" w:hAnsi="Sylfaen" w:cs="Sylfaen"/>
          <w:bCs/>
          <w:color w:val="000000" w:themeColor="text1"/>
          <w:lang w:val="ka-GE"/>
        </w:rPr>
        <w:tab/>
        <w:t>მიაღწიოს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განსაზღვრულ</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მიზნებს; </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3.</w:t>
      </w:r>
      <w:r w:rsidRPr="005A7361">
        <w:rPr>
          <w:rFonts w:ascii="Sylfaen" w:hAnsi="Sylfaen" w:cs="Sylfaen"/>
          <w:bCs/>
          <w:color w:val="000000" w:themeColor="text1"/>
          <w:lang w:val="ka-GE"/>
        </w:rPr>
        <w:tab/>
        <w:t>მიიღოს “სუფთა” აუდიტის (ფინანსური</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შემოწმების) შედეგები. </w:t>
      </w:r>
    </w:p>
    <w:p w:rsidR="005A7361" w:rsidRPr="005A7361" w:rsidRDefault="00F452A4" w:rsidP="006B429E">
      <w:pPr>
        <w:spacing w:after="120"/>
        <w:ind w:left="-567" w:firstLine="567"/>
        <w:jc w:val="both"/>
        <w:rPr>
          <w:rFonts w:ascii="Sylfaen" w:hAnsi="Sylfaen" w:cs="Sylfaen"/>
          <w:bCs/>
          <w:color w:val="000000" w:themeColor="text1"/>
          <w:lang w:val="ka-GE"/>
        </w:rPr>
      </w:pPr>
      <w:proofErr w:type="spellStart"/>
      <w:r>
        <w:rPr>
          <w:rFonts w:ascii="Sylfaen" w:hAnsi="Sylfaen" w:cs="Sylfaen"/>
          <w:bCs/>
          <w:color w:val="000000" w:themeColor="text1"/>
          <w:lang w:val="ka-GE"/>
        </w:rPr>
        <w:t>მონაწილეობითი</w:t>
      </w:r>
      <w:proofErr w:type="spellEnd"/>
      <w:r>
        <w:rPr>
          <w:rFonts w:ascii="Sylfaen" w:hAnsi="Sylfaen" w:cs="Sylfaen"/>
          <w:bCs/>
          <w:color w:val="000000" w:themeColor="text1"/>
          <w:lang w:val="ka-GE"/>
        </w:rPr>
        <w:t xml:space="preserve"> </w:t>
      </w:r>
      <w:r w:rsidR="005A7361" w:rsidRPr="005A7361">
        <w:rPr>
          <w:rFonts w:ascii="Sylfaen" w:hAnsi="Sylfaen" w:cs="Sylfaen"/>
          <w:bCs/>
          <w:color w:val="000000" w:themeColor="text1"/>
          <w:lang w:val="ka-GE"/>
        </w:rPr>
        <w:t xml:space="preserve"> </w:t>
      </w:r>
      <w:proofErr w:type="spellStart"/>
      <w:r w:rsidR="005A7361" w:rsidRPr="005A7361">
        <w:rPr>
          <w:rFonts w:ascii="Sylfaen" w:hAnsi="Sylfaen" w:cs="Sylfaen"/>
          <w:bCs/>
          <w:color w:val="000000" w:themeColor="text1"/>
          <w:lang w:val="ka-GE"/>
        </w:rPr>
        <w:t>ბიუჯეტი</w:t>
      </w:r>
      <w:r w:rsidR="00BE78CC">
        <w:rPr>
          <w:rFonts w:ascii="Sylfaen" w:hAnsi="Sylfaen" w:cs="Sylfaen"/>
          <w:bCs/>
          <w:color w:val="000000" w:themeColor="text1"/>
          <w:lang w:val="ka-GE"/>
        </w:rPr>
        <w:t>რება</w:t>
      </w:r>
      <w:proofErr w:type="spellEnd"/>
      <w:r w:rsidR="00BE78CC">
        <w:rPr>
          <w:rFonts w:ascii="Sylfaen" w:hAnsi="Sylfaen" w:cs="Sylfaen"/>
          <w:bCs/>
          <w:color w:val="000000" w:themeColor="text1"/>
          <w:lang w:val="ka-GE"/>
        </w:rPr>
        <w:t xml:space="preserve"> </w:t>
      </w:r>
      <w:r w:rsidR="005A7361" w:rsidRPr="005A7361">
        <w:rPr>
          <w:rFonts w:ascii="Sylfaen" w:hAnsi="Sylfaen" w:cs="Sylfaen"/>
          <w:bCs/>
          <w:color w:val="000000" w:themeColor="text1"/>
          <w:lang w:val="ka-GE"/>
        </w:rPr>
        <w:t xml:space="preserve"> საშუალებას იძლევა თავიდან იქნეს აცილებული დეფიციტი.</w:t>
      </w:r>
      <w:r w:rsidR="007E28FB">
        <w:rPr>
          <w:rFonts w:ascii="Sylfaen" w:hAnsi="Sylfaen" w:cs="Sylfaen"/>
          <w:bCs/>
          <w:color w:val="000000" w:themeColor="text1"/>
          <w:lang w:val="ka-GE"/>
        </w:rPr>
        <w:t xml:space="preserve"> </w:t>
      </w:r>
      <w:r w:rsidR="005A7361" w:rsidRPr="005A7361">
        <w:rPr>
          <w:rFonts w:ascii="Sylfaen" w:hAnsi="Sylfaen" w:cs="Sylfaen"/>
          <w:bCs/>
          <w:color w:val="000000" w:themeColor="text1"/>
          <w:lang w:val="ka-GE"/>
        </w:rPr>
        <w:t>იგი მოქმედებს სკოლის იმიჯზეც. სკოლას, რომელიც ფინანსურად გონივრულად იმართება, სავარაუდოა ჰქონდეს უკეთესი იმიჯი, ვიდრე სკოლას, რომელსაც საბიუჯეტო პრობლემები გააჩნია.  კონკურენციის პირობებში (რესურსების, მოსწავლეთა, თანამშრომელთა ან დაფინანსების მოზიდვის კუთხით), სკოლას, რომელსაც დადებითი იმიჯი აქვს, მეტია ალბათობა იყოს წარმატებული. მაშასადამე, ბიუჯეტი მნიშვნელოვან როლს ასრულებს საჯარო სკოლის ფინანსური მართვისა და საგანმანათლებლო მიზნების მიღწევისათვის.</w:t>
      </w:r>
    </w:p>
    <w:p w:rsidR="005A7361" w:rsidRPr="009541DF"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ვფიქრობ</w:t>
      </w:r>
      <w:r w:rsidR="00E06B9F">
        <w:rPr>
          <w:rFonts w:ascii="Sylfaen" w:hAnsi="Sylfaen" w:cs="Sylfaen"/>
          <w:bCs/>
          <w:color w:val="000000" w:themeColor="text1"/>
          <w:lang w:val="ka-GE"/>
        </w:rPr>
        <w:t>,</w:t>
      </w:r>
      <w:r w:rsidR="00D27EF2">
        <w:rPr>
          <w:rFonts w:ascii="Sylfaen" w:hAnsi="Sylfaen" w:cs="Sylfaen"/>
          <w:bCs/>
          <w:color w:val="000000" w:themeColor="text1"/>
          <w:lang w:val="ka-GE"/>
        </w:rPr>
        <w:t xml:space="preserve"> </w:t>
      </w:r>
      <w:r w:rsidRPr="005A7361">
        <w:rPr>
          <w:rFonts w:ascii="Sylfaen" w:hAnsi="Sylfaen" w:cs="Sylfaen"/>
          <w:bCs/>
          <w:color w:val="000000" w:themeColor="text1"/>
          <w:lang w:val="ka-GE"/>
        </w:rPr>
        <w:t>კოლეგებისათვის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საინტერესო</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იქნება</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ჩვენი</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სკოლის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ფინანსური</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მართვის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მოდელი</w:t>
      </w:r>
      <w:r w:rsidR="006B429E">
        <w:rPr>
          <w:rFonts w:ascii="Sylfaen" w:hAnsi="Sylfaen" w:cs="Sylfaen"/>
          <w:bCs/>
          <w:color w:val="000000" w:themeColor="text1"/>
          <w:lang w:val="ka-GE"/>
        </w:rPr>
        <w:t xml:space="preserve">ს </w:t>
      </w:r>
      <w:r w:rsidRPr="005A7361">
        <w:rPr>
          <w:rFonts w:ascii="Sylfaen" w:hAnsi="Sylfaen" w:cs="Sylfaen"/>
          <w:bCs/>
          <w:color w:val="000000" w:themeColor="text1"/>
          <w:lang w:val="ka-GE"/>
        </w:rPr>
        <w:t>გაცნობა</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და</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იმ</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ასპექტების</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გაზიარება,   რომელთა</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საშუალებითაც</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შესაძლებლობა</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მოგვეცა</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ეფექტურად</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გვემართა,</w:t>
      </w:r>
      <w:r w:rsidR="00E06B9F">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სახელმწიფო</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დაფინანსებასთან ერთად,</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კანონმდებლობით</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გათვალისწინებული, არასაბიუჯეტო შემოსავლების მობილიზების  გზით შედგენილი  ბიუჯეტი.</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ბიუჯეტის შემუშავების პროცესი რამდენიმე ძირითად საფეხურად გვაქვს დაყოფილი:</w:t>
      </w:r>
    </w:p>
    <w:p w:rsidR="005A7361" w:rsidRPr="005A7361" w:rsidRDefault="005A7361" w:rsidP="006B429E">
      <w:p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1.სამეურვეო</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საბჭოსა და სკოლის</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დირექტორის</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მიერ</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პრიორიტეტების, საბიუჯეტო</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პოლიტიკისა და საბიუჯეტო</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კალენდრის</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განსაზღვრა და შემუშავება.</w:t>
      </w:r>
    </w:p>
    <w:p w:rsidR="005A7361" w:rsidRPr="005A7361" w:rsidRDefault="005A7361" w:rsidP="006B429E">
      <w:pPr>
        <w:spacing w:after="120"/>
        <w:jc w:val="both"/>
        <w:rPr>
          <w:rFonts w:ascii="Sylfaen" w:hAnsi="Sylfaen" w:cs="Sylfaen"/>
          <w:bCs/>
          <w:color w:val="000000" w:themeColor="text1"/>
          <w:lang w:val="ka-GE"/>
        </w:rPr>
      </w:pPr>
      <w:r>
        <w:rPr>
          <w:rFonts w:ascii="Sylfaen" w:hAnsi="Sylfaen" w:cs="Sylfaen"/>
          <w:bCs/>
          <w:color w:val="000000" w:themeColor="text1"/>
        </w:rPr>
        <w:t xml:space="preserve">2. </w:t>
      </w:r>
      <w:r w:rsidRPr="005A7361">
        <w:rPr>
          <w:rFonts w:ascii="Sylfaen" w:hAnsi="Sylfaen" w:cs="Sylfaen"/>
          <w:bCs/>
          <w:color w:val="000000" w:themeColor="text1"/>
          <w:lang w:val="ka-GE"/>
        </w:rPr>
        <w:t>ბიუჯეტის</w:t>
      </w:r>
      <w:r w:rsidR="00EB2858">
        <w:rPr>
          <w:rFonts w:ascii="Sylfaen" w:hAnsi="Sylfaen" w:cs="Sylfaen"/>
          <w:bCs/>
          <w:color w:val="000000" w:themeColor="text1"/>
          <w:lang w:val="ka-GE"/>
        </w:rPr>
        <w:t xml:space="preserve"> </w:t>
      </w:r>
      <w:proofErr w:type="gramStart"/>
      <w:r w:rsidRPr="005A7361">
        <w:rPr>
          <w:rFonts w:ascii="Sylfaen" w:hAnsi="Sylfaen" w:cs="Sylfaen"/>
          <w:bCs/>
          <w:color w:val="000000" w:themeColor="text1"/>
          <w:lang w:val="ka-GE"/>
        </w:rPr>
        <w:t>პროექტის</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მომზადება</w:t>
      </w:r>
      <w:proofErr w:type="gramEnd"/>
      <w:r w:rsidRPr="005A7361">
        <w:rPr>
          <w:rFonts w:ascii="Sylfaen" w:hAnsi="Sylfaen" w:cs="Sylfaen"/>
          <w:bCs/>
          <w:color w:val="000000" w:themeColor="text1"/>
          <w:lang w:val="ka-GE"/>
        </w:rPr>
        <w:t>.</w:t>
      </w:r>
    </w:p>
    <w:p w:rsidR="005A7361" w:rsidRPr="005A7361" w:rsidRDefault="005A7361" w:rsidP="006B429E">
      <w:p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3.საფინანსო</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კომიტეტის</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მიერ</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ბიუჯეტის</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პროექტის</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განხილვა.</w:t>
      </w:r>
    </w:p>
    <w:p w:rsidR="005A7361" w:rsidRPr="005A7361" w:rsidRDefault="005A7361" w:rsidP="006B429E">
      <w:p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4.საჯარო</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საბიუჯეტო</w:t>
      </w:r>
      <w:r w:rsidR="00EB2858">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მოსმენა.</w:t>
      </w:r>
    </w:p>
    <w:p w:rsidR="005A7361" w:rsidRPr="005A7361" w:rsidRDefault="005A7361" w:rsidP="006B429E">
      <w:p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5.საფინანსო</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კომიტეტისა და სკოლის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დირექტორის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მიერ</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პროექტის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საბოლოო</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განხილვა.</w:t>
      </w:r>
    </w:p>
    <w:p w:rsidR="005A7361" w:rsidRPr="005A7361" w:rsidRDefault="005A7361" w:rsidP="006B429E">
      <w:p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6.სამეურვეო</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საბჭოს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მიერ</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საბოლოო</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განხილვა და დამტკიცება</w:t>
      </w:r>
    </w:p>
    <w:p w:rsidR="005A7361" w:rsidRPr="005A7361" w:rsidRDefault="005A7361" w:rsidP="006B429E">
      <w:pPr>
        <w:spacing w:after="120"/>
        <w:ind w:left="-567" w:firstLine="567"/>
        <w:jc w:val="both"/>
        <w:rPr>
          <w:rFonts w:ascii="Sylfaen" w:hAnsi="Sylfaen" w:cs="Sylfaen"/>
          <w:bCs/>
          <w:color w:val="000000" w:themeColor="text1"/>
        </w:rPr>
      </w:pPr>
      <w:proofErr w:type="spellStart"/>
      <w:r w:rsidRPr="005A7361">
        <w:rPr>
          <w:rFonts w:ascii="Sylfaen" w:hAnsi="Sylfaen" w:cs="Sylfaen"/>
          <w:bCs/>
          <w:color w:val="000000" w:themeColor="text1"/>
          <w:lang w:val="ka-GE"/>
        </w:rPr>
        <w:t>ბიუჯეტირების</w:t>
      </w:r>
      <w:proofErr w:type="spellEnd"/>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პროცესში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მონაწილეობენ:</w:t>
      </w:r>
    </w:p>
    <w:p w:rsidR="005A7361" w:rsidRPr="005A7361" w:rsidRDefault="005A7361" w:rsidP="006B429E">
      <w:pPr>
        <w:pStyle w:val="ListParagraph"/>
        <w:numPr>
          <w:ilvl w:val="1"/>
          <w:numId w:val="14"/>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lastRenderedPageBreak/>
        <w:t>სკოლის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დირექტორი</w:t>
      </w:r>
    </w:p>
    <w:p w:rsidR="005A7361" w:rsidRPr="005A7361" w:rsidRDefault="005A7361" w:rsidP="006B429E">
      <w:pPr>
        <w:pStyle w:val="ListParagraph"/>
        <w:numPr>
          <w:ilvl w:val="1"/>
          <w:numId w:val="14"/>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მასწავლებლები</w:t>
      </w:r>
    </w:p>
    <w:p w:rsidR="005A7361" w:rsidRPr="005A7361" w:rsidRDefault="005A7361" w:rsidP="006B429E">
      <w:pPr>
        <w:pStyle w:val="ListParagraph"/>
        <w:numPr>
          <w:ilvl w:val="1"/>
          <w:numId w:val="14"/>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მოსწავლეები</w:t>
      </w:r>
    </w:p>
    <w:p w:rsidR="005A7361" w:rsidRPr="005A7361" w:rsidRDefault="005A7361" w:rsidP="006B429E">
      <w:pPr>
        <w:pStyle w:val="ListParagraph"/>
        <w:numPr>
          <w:ilvl w:val="1"/>
          <w:numId w:val="14"/>
        </w:numPr>
        <w:spacing w:after="120"/>
        <w:jc w:val="both"/>
        <w:rPr>
          <w:rFonts w:ascii="Sylfaen" w:hAnsi="Sylfaen" w:cs="Sylfaen"/>
          <w:bCs/>
          <w:color w:val="000000" w:themeColor="text1"/>
          <w:lang w:val="ka-GE"/>
        </w:rPr>
      </w:pPr>
      <w:r w:rsidRPr="005A7361">
        <w:rPr>
          <w:rFonts w:ascii="Sylfaen" w:hAnsi="Sylfaen" w:cs="Sylfaen"/>
          <w:bCs/>
          <w:color w:val="000000" w:themeColor="text1"/>
          <w:lang w:val="ka-GE"/>
        </w:rPr>
        <w:t>მშობლები</w:t>
      </w:r>
    </w:p>
    <w:p w:rsidR="005A7361" w:rsidRPr="00EA12AC" w:rsidRDefault="005A7361" w:rsidP="006B429E">
      <w:pPr>
        <w:spacing w:after="120"/>
        <w:ind w:left="-567" w:firstLine="567"/>
        <w:jc w:val="both"/>
        <w:rPr>
          <w:rFonts w:ascii="Sylfaen" w:hAnsi="Sylfaen" w:cs="Sylfaen"/>
          <w:bCs/>
          <w:color w:val="000000" w:themeColor="text1"/>
        </w:rPr>
      </w:pPr>
      <w:proofErr w:type="spellStart"/>
      <w:r w:rsidRPr="005A7361">
        <w:rPr>
          <w:rFonts w:ascii="Sylfaen" w:hAnsi="Sylfaen" w:cs="Sylfaen"/>
          <w:bCs/>
          <w:color w:val="000000" w:themeColor="text1"/>
          <w:lang w:val="ka-GE"/>
        </w:rPr>
        <w:t>მონაწილეობითი</w:t>
      </w:r>
      <w:proofErr w:type="spellEnd"/>
      <w:r w:rsidR="004223EB">
        <w:rPr>
          <w:rFonts w:ascii="Sylfaen" w:hAnsi="Sylfaen" w:cs="Sylfaen"/>
          <w:bCs/>
          <w:color w:val="000000" w:themeColor="text1"/>
          <w:lang w:val="ka-GE"/>
        </w:rPr>
        <w:t xml:space="preserve">  </w:t>
      </w:r>
      <w:proofErr w:type="spellStart"/>
      <w:r w:rsidRPr="005A7361">
        <w:rPr>
          <w:rFonts w:ascii="Sylfaen" w:hAnsi="Sylfaen" w:cs="Sylfaen"/>
          <w:bCs/>
          <w:color w:val="000000" w:themeColor="text1"/>
          <w:lang w:val="ka-GE"/>
        </w:rPr>
        <w:t>ბიუჯეტირების</w:t>
      </w:r>
      <w:proofErr w:type="spellEnd"/>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პროცესში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ყველა</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მონაწილეს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საკუთარი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ფუნქცია</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გააჩნია</w:t>
      </w:r>
      <w:r w:rsidR="00EA12AC">
        <w:rPr>
          <w:rFonts w:ascii="Sylfaen" w:hAnsi="Sylfaen" w:cs="Sylfaen"/>
          <w:bCs/>
          <w:color w:val="000000" w:themeColor="text1"/>
        </w:rPr>
        <w:t>.</w:t>
      </w:r>
    </w:p>
    <w:p w:rsidR="005A7361" w:rsidRPr="005A7361" w:rsidRDefault="005A7361" w:rsidP="006B429E">
      <w:pPr>
        <w:spacing w:after="120"/>
        <w:ind w:left="-567" w:firstLine="567"/>
        <w:jc w:val="both"/>
        <w:rPr>
          <w:rFonts w:ascii="Sylfaen" w:hAnsi="Sylfaen" w:cs="Sylfaen"/>
          <w:bCs/>
          <w:color w:val="000000" w:themeColor="text1"/>
          <w:lang w:val="ka-GE"/>
        </w:rPr>
      </w:pPr>
      <w:proofErr w:type="spellStart"/>
      <w:r w:rsidRPr="005A7361">
        <w:rPr>
          <w:rFonts w:ascii="Sylfaen" w:hAnsi="Sylfaen" w:cs="Sylfaen"/>
          <w:bCs/>
          <w:color w:val="000000" w:themeColor="text1"/>
          <w:lang w:val="ka-GE"/>
        </w:rPr>
        <w:t>ბიუჯეტირება</w:t>
      </w:r>
      <w:proofErr w:type="spellEnd"/>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მოიცავს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სამ</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ძირითად</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ფაზას: </w:t>
      </w:r>
    </w:p>
    <w:p w:rsidR="005A7361" w:rsidRPr="005A7361" w:rsidRDefault="005A7361" w:rsidP="006B429E">
      <w:pPr>
        <w:spacing w:after="120"/>
        <w:ind w:left="-567" w:firstLine="567"/>
        <w:jc w:val="both"/>
        <w:rPr>
          <w:rFonts w:ascii="Sylfaen" w:hAnsi="Sylfaen" w:cs="Sylfaen"/>
          <w:bCs/>
          <w:color w:val="000000" w:themeColor="text1"/>
          <w:lang w:val="ka-GE"/>
        </w:rPr>
      </w:pP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I.</w:t>
      </w:r>
      <w:r w:rsidRPr="005A7361">
        <w:rPr>
          <w:rFonts w:ascii="Sylfaen" w:hAnsi="Sylfaen" w:cs="Sylfaen"/>
          <w:bCs/>
          <w:color w:val="000000" w:themeColor="text1"/>
          <w:lang w:val="ka-GE"/>
        </w:rPr>
        <w:tab/>
        <w:t>სკოლის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პრიორიტეტების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განსაზღვრა; (რა</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მჭირდება)</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II.</w:t>
      </w:r>
      <w:r w:rsidRPr="005A7361">
        <w:rPr>
          <w:rFonts w:ascii="Sylfaen" w:hAnsi="Sylfaen" w:cs="Sylfaen"/>
          <w:bCs/>
          <w:color w:val="000000" w:themeColor="text1"/>
          <w:lang w:val="ka-GE"/>
        </w:rPr>
        <w:tab/>
        <w:t>თანხების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გადანაწილება</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პრიორიტეტების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მიხედვით; (შემოსავალი, გასავალი)</w:t>
      </w:r>
    </w:p>
    <w:p w:rsidR="005A7361" w:rsidRPr="009541DF"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III.</w:t>
      </w:r>
      <w:r w:rsidRPr="005A7361">
        <w:rPr>
          <w:rFonts w:ascii="Sylfaen" w:hAnsi="Sylfaen" w:cs="Sylfaen"/>
          <w:bCs/>
          <w:color w:val="000000" w:themeColor="text1"/>
          <w:lang w:val="ka-GE"/>
        </w:rPr>
        <w:tab/>
        <w:t>ბიუჯეტის</w:t>
      </w:r>
      <w:r w:rsidR="004223EB">
        <w:rPr>
          <w:rFonts w:ascii="Sylfaen" w:hAnsi="Sylfaen" w:cs="Sylfaen"/>
          <w:bCs/>
          <w:color w:val="000000" w:themeColor="text1"/>
          <w:lang w:val="ka-GE"/>
        </w:rPr>
        <w:t xml:space="preserve">  </w:t>
      </w:r>
      <w:r w:rsidR="00EA12AC">
        <w:rPr>
          <w:rFonts w:ascii="Sylfaen" w:hAnsi="Sylfaen" w:cs="Sylfaen"/>
          <w:bCs/>
          <w:color w:val="000000" w:themeColor="text1"/>
          <w:lang w:val="ka-GE"/>
        </w:rPr>
        <w:t>მ</w:t>
      </w:r>
      <w:r w:rsidRPr="005A7361">
        <w:rPr>
          <w:rFonts w:ascii="Sylfaen" w:hAnsi="Sylfaen" w:cs="Sylfaen"/>
          <w:bCs/>
          <w:color w:val="000000" w:themeColor="text1"/>
          <w:lang w:val="ka-GE"/>
        </w:rPr>
        <w:t>იღება</w:t>
      </w:r>
      <w:r w:rsidR="004223EB">
        <w:rPr>
          <w:rFonts w:ascii="Sylfaen" w:hAnsi="Sylfaen" w:cs="Sylfaen"/>
          <w:bCs/>
          <w:color w:val="000000" w:themeColor="text1"/>
          <w:lang w:val="ka-GE"/>
        </w:rPr>
        <w:t xml:space="preserve">  </w:t>
      </w:r>
      <w:proofErr w:type="spellStart"/>
      <w:r w:rsidRPr="005A7361">
        <w:rPr>
          <w:rFonts w:ascii="Sylfaen" w:hAnsi="Sylfaen" w:cs="Sylfaen"/>
          <w:bCs/>
          <w:color w:val="000000" w:themeColor="text1"/>
          <w:lang w:val="ka-GE"/>
        </w:rPr>
        <w:t>კენჭრისყრით</w:t>
      </w:r>
      <w:proofErr w:type="spellEnd"/>
      <w:r w:rsidRPr="005A7361">
        <w:rPr>
          <w:rFonts w:ascii="Sylfaen" w:hAnsi="Sylfaen" w:cs="Sylfaen"/>
          <w:bCs/>
          <w:color w:val="000000" w:themeColor="text1"/>
          <w:lang w:val="ka-GE"/>
        </w:rPr>
        <w:t>.</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(გადაწყვეტილების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მიღება)</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შემოსავლების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ზუსტი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პროგნოზირების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სირთულე</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იმაში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მდგომარეობს, რომ</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გაურკვეველია</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ნამდვილად</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მიიღებს თუ არა სკოლა</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პროგნოზირებულ</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თანხებს. ამდენად, დირექტორის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გადასაწყვეტია</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შეიტანოს თუ არა საბიუჯეტო</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შემოსავლების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ნაწილში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ისეთი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თანხები, რომლის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მიღების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შანსი</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არსებობს, თუმცა</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არ</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არსებობს</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რეალური</w:t>
      </w:r>
      <w:r w:rsidR="004223EB">
        <w:rPr>
          <w:rFonts w:ascii="Sylfaen" w:hAnsi="Sylfaen" w:cs="Sylfaen"/>
          <w:bCs/>
          <w:color w:val="000000" w:themeColor="text1"/>
          <w:lang w:val="ka-GE"/>
        </w:rPr>
        <w:t xml:space="preserve"> </w:t>
      </w:r>
      <w:r w:rsidRPr="005A7361">
        <w:rPr>
          <w:rFonts w:ascii="Sylfaen" w:hAnsi="Sylfaen" w:cs="Sylfaen"/>
          <w:bCs/>
          <w:color w:val="000000" w:themeColor="text1"/>
          <w:lang w:val="ka-GE"/>
        </w:rPr>
        <w:t>გა</w:t>
      </w:r>
      <w:r w:rsidR="007E28FB">
        <w:rPr>
          <w:rFonts w:ascii="Sylfaen" w:hAnsi="Sylfaen" w:cs="Sylfaen"/>
          <w:bCs/>
          <w:color w:val="000000" w:themeColor="text1"/>
          <w:lang w:val="ka-GE"/>
        </w:rPr>
        <w:t>რ</w:t>
      </w:r>
      <w:r w:rsidRPr="005A7361">
        <w:rPr>
          <w:rFonts w:ascii="Sylfaen" w:hAnsi="Sylfaen" w:cs="Sylfaen"/>
          <w:bCs/>
          <w:color w:val="000000" w:themeColor="text1"/>
          <w:lang w:val="ka-GE"/>
        </w:rPr>
        <w:t>ა</w:t>
      </w:r>
      <w:r w:rsidR="007E28FB">
        <w:rPr>
          <w:rFonts w:ascii="Sylfaen" w:hAnsi="Sylfaen" w:cs="Sylfaen"/>
          <w:bCs/>
          <w:color w:val="000000" w:themeColor="text1"/>
          <w:lang w:val="ka-GE"/>
        </w:rPr>
        <w:t>ნ</w:t>
      </w:r>
      <w:r w:rsidRPr="005A7361">
        <w:rPr>
          <w:rFonts w:ascii="Sylfaen" w:hAnsi="Sylfaen" w:cs="Sylfaen"/>
          <w:bCs/>
          <w:color w:val="000000" w:themeColor="text1"/>
          <w:lang w:val="ka-GE"/>
        </w:rPr>
        <w:t xml:space="preserve">ტიები. </w:t>
      </w:r>
    </w:p>
    <w:p w:rsidR="005A7361" w:rsidRPr="00EA12AC" w:rsidRDefault="005A7361" w:rsidP="006B429E">
      <w:pPr>
        <w:spacing w:after="120"/>
        <w:ind w:left="-567" w:firstLine="567"/>
        <w:jc w:val="both"/>
        <w:rPr>
          <w:rFonts w:ascii="Sylfaen" w:hAnsi="Sylfaen" w:cs="Sylfaen"/>
          <w:bCs/>
          <w:color w:val="000000" w:themeColor="text1"/>
        </w:rPr>
      </w:pPr>
      <w:r w:rsidRPr="005A7361">
        <w:rPr>
          <w:rFonts w:ascii="Sylfaen" w:hAnsi="Sylfaen" w:cs="Sylfaen"/>
          <w:bCs/>
          <w:color w:val="000000" w:themeColor="text1"/>
          <w:lang w:val="ka-GE"/>
        </w:rPr>
        <w:t xml:space="preserve">   ჩვენი სკოლის წლიური ბიუჯეტის ყველაზე დიდი ნაწილი ხელფასების მომსახურებას უჭირავს, რაც დაახლ</w:t>
      </w:r>
      <w:r w:rsidR="007E28FB">
        <w:rPr>
          <w:rFonts w:ascii="Sylfaen" w:hAnsi="Sylfaen" w:cs="Sylfaen"/>
          <w:bCs/>
          <w:color w:val="000000" w:themeColor="text1"/>
          <w:lang w:val="ka-GE"/>
        </w:rPr>
        <w:t>ო</w:t>
      </w:r>
      <w:r w:rsidRPr="005A7361">
        <w:rPr>
          <w:rFonts w:ascii="Sylfaen" w:hAnsi="Sylfaen" w:cs="Sylfaen"/>
          <w:bCs/>
          <w:color w:val="000000" w:themeColor="text1"/>
          <w:lang w:val="ka-GE"/>
        </w:rPr>
        <w:t>ებით სკოლის მთლიანი ბიუჯეტის 60-80% შეადგენს. ამიტომ განსაკუთრებით მნიშვნელოვანია სახელფასო ხარჯების ზუსტი პროგნოზირება</w:t>
      </w:r>
      <w:r w:rsidR="00EA12AC">
        <w:rPr>
          <w:rFonts w:ascii="Sylfaen" w:hAnsi="Sylfaen" w:cs="Sylfaen"/>
          <w:bCs/>
          <w:color w:val="000000" w:themeColor="text1"/>
        </w:rPr>
        <w:t>.</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 xml:space="preserve">სკოლის </w:t>
      </w:r>
      <w:proofErr w:type="spellStart"/>
      <w:r w:rsidR="00EA12AC">
        <w:rPr>
          <w:rFonts w:ascii="Sylfaen" w:hAnsi="Sylfaen" w:cs="Sylfaen"/>
          <w:bCs/>
          <w:color w:val="000000" w:themeColor="text1"/>
          <w:lang w:val="ka-GE"/>
        </w:rPr>
        <w:t>ბიუჯეტირებაშ</w:t>
      </w:r>
      <w:r w:rsidRPr="005A7361">
        <w:rPr>
          <w:rFonts w:ascii="Sylfaen" w:hAnsi="Sylfaen" w:cs="Sylfaen"/>
          <w:bCs/>
          <w:color w:val="000000" w:themeColor="text1"/>
          <w:lang w:val="ka-GE"/>
        </w:rPr>
        <w:t>ი</w:t>
      </w:r>
      <w:proofErr w:type="spellEnd"/>
      <w:r w:rsidRPr="005A7361">
        <w:rPr>
          <w:rFonts w:ascii="Sylfaen" w:hAnsi="Sylfaen" w:cs="Sylfaen"/>
          <w:bCs/>
          <w:color w:val="000000" w:themeColor="text1"/>
          <w:lang w:val="ka-GE"/>
        </w:rPr>
        <w:t xml:space="preserve"> ჩართული პირები</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მე, როგორც სკოლის  დირექტორი, მასწავლებლები და  მშობლები პირველ შეხვედრას სკოლის განვითარების პრიორიტეტების  განსაზღვრას ვუთმობთ. ბიუჯეტზე მომუშავე  </w:t>
      </w:r>
      <w:r w:rsidR="00EA12AC">
        <w:rPr>
          <w:rFonts w:ascii="Sylfaen" w:hAnsi="Sylfaen" w:cs="Sylfaen"/>
          <w:bCs/>
          <w:color w:val="000000" w:themeColor="text1"/>
          <w:lang w:val="ka-GE"/>
        </w:rPr>
        <w:t>ჯგუფ</w:t>
      </w:r>
      <w:r w:rsidRPr="005A7361">
        <w:rPr>
          <w:rFonts w:ascii="Sylfaen" w:hAnsi="Sylfaen" w:cs="Sylfaen"/>
          <w:bCs/>
          <w:color w:val="000000" w:themeColor="text1"/>
          <w:lang w:val="ka-GE"/>
        </w:rPr>
        <w:t xml:space="preserve">ს  ინფორმაციას  </w:t>
      </w:r>
      <w:r w:rsidR="00000E04">
        <w:rPr>
          <w:rFonts w:ascii="Sylfaen" w:hAnsi="Sylfaen" w:cs="Sylfaen"/>
          <w:bCs/>
          <w:color w:val="000000" w:themeColor="text1"/>
          <w:lang w:val="ka-GE"/>
        </w:rPr>
        <w:t xml:space="preserve">გვაწვდის </w:t>
      </w:r>
      <w:r w:rsidRPr="005A7361">
        <w:rPr>
          <w:rFonts w:ascii="Sylfaen" w:hAnsi="Sylfaen" w:cs="Sylfaen"/>
          <w:bCs/>
          <w:color w:val="000000" w:themeColor="text1"/>
          <w:lang w:val="ka-GE"/>
        </w:rPr>
        <w:t xml:space="preserve"> სკოლის  ბუღალტერი  და შესყიდვების კოორდინატორი</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(მომმარაგებელი) რომლებიც</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უშუალოდ  არიან დაკავებული შესყიდვებით.</w:t>
      </w:r>
    </w:p>
    <w:p w:rsidR="009541DF" w:rsidRDefault="005A7361" w:rsidP="006B429E">
      <w:pPr>
        <w:spacing w:after="120"/>
        <w:ind w:left="-567" w:firstLine="567"/>
        <w:jc w:val="both"/>
        <w:rPr>
          <w:rFonts w:ascii="Sylfaen" w:hAnsi="Sylfaen" w:cs="Sylfaen"/>
          <w:bCs/>
          <w:color w:val="000000" w:themeColor="text1"/>
          <w:lang w:val="ka-GE"/>
        </w:rPr>
      </w:pPr>
      <w:proofErr w:type="spellStart"/>
      <w:r w:rsidRPr="005A7361">
        <w:rPr>
          <w:rFonts w:ascii="Sylfaen" w:hAnsi="Sylfaen" w:cs="Sylfaen"/>
          <w:bCs/>
          <w:color w:val="000000" w:themeColor="text1"/>
          <w:lang w:val="ka-GE"/>
        </w:rPr>
        <w:t>ბიუჯეტირების</w:t>
      </w:r>
      <w:proofErr w:type="spellEnd"/>
      <w:r w:rsidRPr="005A7361">
        <w:rPr>
          <w:rFonts w:ascii="Sylfaen" w:hAnsi="Sylfaen" w:cs="Sylfaen"/>
          <w:bCs/>
          <w:color w:val="000000" w:themeColor="text1"/>
          <w:lang w:val="ka-GE"/>
        </w:rPr>
        <w:t xml:space="preserve"> ბოლო ფაზას კენჭისყრა  წარმოადგენს.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 ხმათა უმრავლესობით</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მტკიცდება</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სამეურვეო</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საბჭოს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მიერ</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დამტკიცების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შემდეგ და მისი</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განხორციელების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დაწყებისთანავე, საჭიროა</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მოხდეს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რეგულარული</w:t>
      </w:r>
      <w:bookmarkStart w:id="0" w:name="_GoBack"/>
      <w:bookmarkEnd w:id="0"/>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მონიტორინგი</w:t>
      </w:r>
      <w:r w:rsidR="00C90AC6">
        <w:rPr>
          <w:rFonts w:ascii="Sylfaen" w:hAnsi="Sylfaen" w:cs="Sylfaen"/>
          <w:bCs/>
          <w:color w:val="000000" w:themeColor="text1"/>
          <w:lang w:val="ka-GE"/>
        </w:rPr>
        <w:t xml:space="preserve">. </w:t>
      </w:r>
      <w:r w:rsidRPr="005A7361">
        <w:rPr>
          <w:rFonts w:ascii="Sylfaen" w:hAnsi="Sylfaen" w:cs="Sylfaen"/>
          <w:bCs/>
          <w:color w:val="000000" w:themeColor="text1"/>
          <w:lang w:val="ka-GE"/>
        </w:rPr>
        <w:t>ბიუჯეტის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აღსრულებაზე</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ზედამხედველობა</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ფინანსური</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მართვის</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მთავარი</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ნაწილია. </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 xml:space="preserve"> ჩვენი სკოლის ბიუჯეტის შევსების წყაროს, გარდა სახელმწიფო  ვაუჩერული  დაფინანსებისა, წარმოადგენს </w:t>
      </w:r>
      <w:r w:rsidR="00000E04">
        <w:rPr>
          <w:rFonts w:ascii="Sylfaen" w:hAnsi="Sylfaen" w:cs="Sylfaen"/>
          <w:bCs/>
          <w:color w:val="000000" w:themeColor="text1"/>
          <w:lang w:val="ka-GE"/>
        </w:rPr>
        <w:t xml:space="preserve">სკოლის </w:t>
      </w:r>
      <w:r w:rsidRPr="005A7361">
        <w:rPr>
          <w:rFonts w:ascii="Sylfaen" w:hAnsi="Sylfaen" w:cs="Sylfaen"/>
          <w:bCs/>
          <w:color w:val="000000" w:themeColor="text1"/>
          <w:lang w:val="ka-GE"/>
        </w:rPr>
        <w:t>კუთვნილი ფართის იჯარის, და სხვა ეკონომიური  საქმიანობით მიღებული  შემოსავლები.  ბიუჯეტის  შემოსულობებში გარკვეული  ადგილი  უჭირავს სკოლის სანერგე მეურნეობიდან და მოსწავლეთა  ნამუშევრების  რეალიზაციით  მიღებულ  თანხებს. სკოლას გამოცემული აქვს რამდენიმე სახელმძღვანელო</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(ბროშურა,</w:t>
      </w:r>
      <w:r w:rsidR="00A71224">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გზამკვლევი) მნიშვნელოვან ფინანსურ სარგებელს  გვაძლევს სკოლის  ავტოტრანსპორტის გაქირავებით მიღებული შემოსავალი, ადგილობრივ თვითმმართველობასთან და სოფლის  თემთან მჭიდრო  თანამშრომლობა  განაპირობებს მათი მხრიდან სკოლის მიზნობრივ ფინანსურ  და </w:t>
      </w:r>
      <w:r w:rsidRPr="005A7361">
        <w:rPr>
          <w:rFonts w:ascii="Sylfaen" w:hAnsi="Sylfaen" w:cs="Sylfaen"/>
          <w:bCs/>
          <w:color w:val="000000" w:themeColor="text1"/>
          <w:lang w:val="ka-GE"/>
        </w:rPr>
        <w:lastRenderedPageBreak/>
        <w:t>მატერიალურ  დახმარებას,  ტრადიციულ დახმარებას  გვიწევენ საქველმოქმედო  ასოციაციები :</w:t>
      </w:r>
      <w:r w:rsidR="006B429E">
        <w:rPr>
          <w:rFonts w:ascii="Sylfaen" w:hAnsi="Sylfaen" w:cs="Sylfaen"/>
          <w:bCs/>
          <w:color w:val="000000" w:themeColor="text1"/>
          <w:lang w:val="ka-GE"/>
        </w:rPr>
        <w:t xml:space="preserve"> </w:t>
      </w:r>
      <w:r w:rsidRPr="005A7361">
        <w:rPr>
          <w:rFonts w:ascii="Sylfaen" w:hAnsi="Sylfaen" w:cs="Sylfaen"/>
          <w:bCs/>
          <w:color w:val="000000" w:themeColor="text1"/>
          <w:lang w:val="ka-GE"/>
        </w:rPr>
        <w:t>„</w:t>
      </w:r>
      <w:proofErr w:type="spellStart"/>
      <w:r w:rsidRPr="005A7361">
        <w:rPr>
          <w:rFonts w:ascii="Sylfaen" w:hAnsi="Sylfaen" w:cs="Sylfaen"/>
          <w:bCs/>
          <w:color w:val="000000" w:themeColor="text1"/>
          <w:lang w:val="ka-GE"/>
        </w:rPr>
        <w:t>ატუ</w:t>
      </w:r>
      <w:proofErr w:type="spellEnd"/>
      <w:r w:rsidRPr="005A7361">
        <w:rPr>
          <w:rFonts w:ascii="Sylfaen" w:hAnsi="Sylfaen" w:cs="Sylfaen"/>
          <w:bCs/>
          <w:color w:val="000000" w:themeColor="text1"/>
          <w:lang w:val="ka-GE"/>
        </w:rPr>
        <w:t>“,“ელიტა ბურჯი“,</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ქართუ ჯგუფი“</w:t>
      </w:r>
      <w:r w:rsidR="009541DF">
        <w:rPr>
          <w:rFonts w:ascii="Sylfaen" w:hAnsi="Sylfaen" w:cs="Sylfaen"/>
          <w:bCs/>
          <w:color w:val="000000" w:themeColor="text1"/>
          <w:lang w:val="ka-GE"/>
        </w:rPr>
        <w:t>, სკოლის კურსდამთავრებულთა კლუბი,</w:t>
      </w:r>
      <w:r w:rsidRPr="005A7361">
        <w:rPr>
          <w:rFonts w:ascii="Sylfaen" w:hAnsi="Sylfaen" w:cs="Sylfaen"/>
          <w:bCs/>
          <w:color w:val="000000" w:themeColor="text1"/>
          <w:lang w:val="ka-GE"/>
        </w:rPr>
        <w:t xml:space="preserve"> საერთაშორისო ნავთობსადენის კომპანია  </w:t>
      </w:r>
      <w:r w:rsidR="0095721D">
        <w:rPr>
          <w:rFonts w:ascii="Sylfaen" w:hAnsi="Sylfaen" w:cs="Sylfaen"/>
          <w:bCs/>
          <w:color w:val="000000" w:themeColor="text1"/>
        </w:rPr>
        <w:t>BP</w:t>
      </w:r>
      <w:r w:rsidRPr="005A7361">
        <w:rPr>
          <w:rFonts w:ascii="Sylfaen" w:hAnsi="Sylfaen" w:cs="Sylfaen"/>
          <w:bCs/>
          <w:color w:val="000000" w:themeColor="text1"/>
          <w:lang w:val="ka-GE"/>
        </w:rPr>
        <w:t xml:space="preserve">, საქართველოს  ახალგაზრდა </w:t>
      </w:r>
      <w:proofErr w:type="spellStart"/>
      <w:r w:rsidR="00000E04">
        <w:rPr>
          <w:rFonts w:ascii="Sylfaen" w:hAnsi="Sylfaen" w:cs="Sylfaen"/>
          <w:bCs/>
          <w:color w:val="000000" w:themeColor="text1"/>
          <w:lang w:val="ka-GE"/>
        </w:rPr>
        <w:t>სკაუტ</w:t>
      </w:r>
      <w:r w:rsidRPr="005A7361">
        <w:rPr>
          <w:rFonts w:ascii="Sylfaen" w:hAnsi="Sylfaen" w:cs="Sylfaen"/>
          <w:bCs/>
          <w:color w:val="000000" w:themeColor="text1"/>
          <w:lang w:val="ka-GE"/>
        </w:rPr>
        <w:t>ური</w:t>
      </w:r>
      <w:proofErr w:type="spellEnd"/>
      <w:r w:rsidRPr="005A7361">
        <w:rPr>
          <w:rFonts w:ascii="Sylfaen" w:hAnsi="Sylfaen" w:cs="Sylfaen"/>
          <w:bCs/>
          <w:color w:val="000000" w:themeColor="text1"/>
          <w:lang w:val="ka-GE"/>
        </w:rPr>
        <w:t xml:space="preserve"> მოძრაობა.</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 xml:space="preserve">  ამ აქტივობათა ერთობლიობამ განაპირობა  ისეთი პროექტების წარმატებით განხორციელება, როგორებიცაა: სკოლის მოძველებული კომპიუტერული ტექნიკის განახლება, საბუნებისმეტყველო ლაბორატორიის  აღჭურვა, საბიბლიოთეკო ფონდის  გამდიდრება, სპორტული ინვენტარის  შეძენა, სხვადასხვა  წრეების, მათ შორის სკოლამდელი აღზრდის  ჯგუფის დაფინანსება,  რესურს ოთახისა და   ადაპტირებული  გარემოს  მოწყობა </w:t>
      </w:r>
      <w:proofErr w:type="spellStart"/>
      <w:r w:rsidRPr="005A7361">
        <w:rPr>
          <w:rFonts w:ascii="Sylfaen" w:hAnsi="Sylfaen" w:cs="Sylfaen"/>
          <w:bCs/>
          <w:color w:val="000000" w:themeColor="text1"/>
          <w:lang w:val="ka-GE"/>
        </w:rPr>
        <w:t>ს.ს.მ</w:t>
      </w:r>
      <w:proofErr w:type="spellEnd"/>
      <w:r w:rsidRPr="005A7361">
        <w:rPr>
          <w:rFonts w:ascii="Sylfaen" w:hAnsi="Sylfaen" w:cs="Sylfaen"/>
          <w:bCs/>
          <w:color w:val="000000" w:themeColor="text1"/>
          <w:lang w:val="ka-GE"/>
        </w:rPr>
        <w:t>.  პირებისათვის, მოსწავლეზე ორიენტირებული სასწავლო  გარემოსათვის  შესაბამისი  რესურსების მოძიება-შეძენა.</w:t>
      </w:r>
      <w:r w:rsidR="006B429E">
        <w:rPr>
          <w:rFonts w:ascii="Sylfaen" w:hAnsi="Sylfaen" w:cs="Sylfaen"/>
          <w:bCs/>
          <w:color w:val="000000" w:themeColor="text1"/>
          <w:lang w:val="ka-GE"/>
        </w:rPr>
        <w:t xml:space="preserve"> </w:t>
      </w:r>
      <w:r w:rsidRPr="005A7361">
        <w:rPr>
          <w:rFonts w:ascii="Sylfaen" w:hAnsi="Sylfaen" w:cs="Sylfaen"/>
          <w:bCs/>
          <w:color w:val="000000" w:themeColor="text1"/>
          <w:lang w:val="ka-GE"/>
        </w:rPr>
        <w:t>საზაფხულო სკოლა ბანაკების მოწყობა.</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 xml:space="preserve">   სკოლის  ბიუჯეტის ცალკეულ მუხლებში გათვალისწინებულია </w:t>
      </w:r>
      <w:r w:rsidR="00000E04">
        <w:rPr>
          <w:rFonts w:ascii="Sylfaen" w:hAnsi="Sylfaen" w:cs="Sylfaen"/>
          <w:bCs/>
          <w:color w:val="000000" w:themeColor="text1"/>
          <w:lang w:val="ka-GE"/>
        </w:rPr>
        <w:t xml:space="preserve">და ხორციელდება </w:t>
      </w:r>
      <w:r w:rsidRPr="005A7361">
        <w:rPr>
          <w:rFonts w:ascii="Sylfaen" w:hAnsi="Sylfaen" w:cs="Sylfaen"/>
          <w:bCs/>
          <w:color w:val="000000" w:themeColor="text1"/>
          <w:lang w:val="ka-GE"/>
        </w:rPr>
        <w:t>სხვადასხვა სასწავლო შემოქმედებითი, კულტურული, შემეცნებითი  ღონისძიებების  მხარდაჭერა და  დაფინანსება, მოსწავლეების, პედაგოგებისა და ადმინისტრაციულ-ტექნიკური პერსონალის  მატერიალური  სტიმულირება; პროფესიული განვითარებისათვის საჭირო ღონისძიებების  დაფინანსება,  სოციალურად დაუცველი მოსწავლეების დახმარება.</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ყოველივე  ზემოთაღნიშნული  ღონისძიებების  ერთობლიობამ განაპირობა  სწავლა სწავლების  ხარისხის ამაღლება, სკოლის მოსწავლეთა  შედეგების მნიშვნელოვანი  ზრდა.</w:t>
      </w:r>
    </w:p>
    <w:p w:rsidR="005A7361" w:rsidRPr="005A7361" w:rsidRDefault="006B429E" w:rsidP="006B429E">
      <w:pPr>
        <w:spacing w:after="120"/>
        <w:ind w:left="-567" w:firstLine="567"/>
        <w:jc w:val="both"/>
        <w:rPr>
          <w:rFonts w:ascii="Sylfaen" w:hAnsi="Sylfaen" w:cs="Sylfaen"/>
          <w:bCs/>
          <w:color w:val="000000" w:themeColor="text1"/>
          <w:lang w:val="ka-GE"/>
        </w:rPr>
      </w:pPr>
      <w:r>
        <w:rPr>
          <w:rFonts w:ascii="Sylfaen" w:hAnsi="Sylfaen" w:cs="Sylfaen"/>
          <w:bCs/>
          <w:color w:val="000000" w:themeColor="text1"/>
          <w:lang w:val="ka-GE"/>
        </w:rPr>
        <w:t xml:space="preserve"> </w:t>
      </w:r>
      <w:r w:rsidR="005A7361" w:rsidRPr="005A7361">
        <w:rPr>
          <w:rFonts w:ascii="Sylfaen" w:hAnsi="Sylfaen" w:cs="Sylfaen"/>
          <w:bCs/>
          <w:color w:val="000000" w:themeColor="text1"/>
          <w:lang w:val="ka-GE"/>
        </w:rPr>
        <w:t xml:space="preserve"> სკოლა მჭიდროდ თანამშრომლობს მასწავლებელთა პროფესიული  განვითარებისა  და  ეროვნული  გამოცდებისა და შეფასების ცენტრებთან,</w:t>
      </w:r>
      <w:r>
        <w:rPr>
          <w:rFonts w:ascii="Sylfaen" w:hAnsi="Sylfaen" w:cs="Sylfaen"/>
          <w:bCs/>
          <w:color w:val="000000" w:themeColor="text1"/>
          <w:lang w:val="ka-GE"/>
        </w:rPr>
        <w:t xml:space="preserve"> </w:t>
      </w:r>
      <w:r w:rsidR="005A7361" w:rsidRPr="005A7361">
        <w:rPr>
          <w:rFonts w:ascii="Sylfaen" w:hAnsi="Sylfaen" w:cs="Sylfaen"/>
          <w:bCs/>
          <w:color w:val="000000" w:themeColor="text1"/>
          <w:lang w:val="ka-GE"/>
        </w:rPr>
        <w:t>პარტნიორ სკოლებთან, გაიზარდა მოსწავლეთა შედეგები:  წარჩინებული,</w:t>
      </w:r>
      <w:r>
        <w:rPr>
          <w:rFonts w:ascii="Sylfaen" w:hAnsi="Sylfaen" w:cs="Sylfaen"/>
          <w:bCs/>
          <w:color w:val="000000" w:themeColor="text1"/>
          <w:lang w:val="ka-GE"/>
        </w:rPr>
        <w:t xml:space="preserve"> </w:t>
      </w:r>
      <w:r w:rsidR="005A7361" w:rsidRPr="005A7361">
        <w:rPr>
          <w:rFonts w:ascii="Sylfaen" w:hAnsi="Sylfaen" w:cs="Sylfaen"/>
          <w:bCs/>
          <w:color w:val="000000" w:themeColor="text1"/>
          <w:lang w:val="ka-GE"/>
        </w:rPr>
        <w:t xml:space="preserve">ოქროსა და ვერცხლის მედალოსანი მოსწავლეების  პროცენტული რაოდენობა, სასკოლო საგნობრივ </w:t>
      </w:r>
      <w:r w:rsidR="00000E04">
        <w:rPr>
          <w:rFonts w:ascii="Sylfaen" w:hAnsi="Sylfaen" w:cs="Sylfaen"/>
          <w:bCs/>
          <w:color w:val="000000" w:themeColor="text1"/>
          <w:lang w:val="ka-GE"/>
        </w:rPr>
        <w:t xml:space="preserve">ოლიმპიადების </w:t>
      </w:r>
      <w:r w:rsidR="005A7361" w:rsidRPr="005A7361">
        <w:rPr>
          <w:rFonts w:ascii="Sylfaen" w:hAnsi="Sylfaen" w:cs="Sylfaen"/>
          <w:bCs/>
          <w:color w:val="000000" w:themeColor="text1"/>
          <w:lang w:val="ka-GE"/>
        </w:rPr>
        <w:t xml:space="preserve"> მეორე და მესამე ეტაპზე  გად</w:t>
      </w:r>
      <w:r w:rsidR="006E1EF6">
        <w:rPr>
          <w:rFonts w:ascii="Sylfaen" w:hAnsi="Sylfaen" w:cs="Sylfaen"/>
          <w:bCs/>
          <w:color w:val="000000" w:themeColor="text1"/>
          <w:lang w:val="ka-GE"/>
        </w:rPr>
        <w:t>ა</w:t>
      </w:r>
      <w:r w:rsidR="005A7361" w:rsidRPr="005A7361">
        <w:rPr>
          <w:rFonts w:ascii="Sylfaen" w:hAnsi="Sylfaen" w:cs="Sylfaen"/>
          <w:bCs/>
          <w:color w:val="000000" w:themeColor="text1"/>
          <w:lang w:val="ka-GE"/>
        </w:rPr>
        <w:t xml:space="preserve">სული, უფასო ფაკულტეტებზე ჩარიცხული და 100% სახელმწიფო </w:t>
      </w:r>
      <w:proofErr w:type="spellStart"/>
      <w:r w:rsidR="005A7361" w:rsidRPr="005A7361">
        <w:rPr>
          <w:rFonts w:ascii="Sylfaen" w:hAnsi="Sylfaen" w:cs="Sylfaen"/>
          <w:bCs/>
          <w:color w:val="000000" w:themeColor="text1"/>
          <w:lang w:val="ka-GE"/>
        </w:rPr>
        <w:t>გრანტიანი</w:t>
      </w:r>
      <w:proofErr w:type="spellEnd"/>
      <w:r w:rsidR="005A7361" w:rsidRPr="005A7361">
        <w:rPr>
          <w:rFonts w:ascii="Sylfaen" w:hAnsi="Sylfaen" w:cs="Sylfaen"/>
          <w:bCs/>
          <w:color w:val="000000" w:themeColor="text1"/>
          <w:lang w:val="ka-GE"/>
        </w:rPr>
        <w:t xml:space="preserve"> აბიტურიენტების  რაოდენობა.</w:t>
      </w:r>
    </w:p>
    <w:p w:rsidR="005A7361" w:rsidRPr="005A7361" w:rsidRDefault="005A7361" w:rsidP="006B429E">
      <w:pPr>
        <w:spacing w:after="120"/>
        <w:ind w:left="-567" w:firstLine="567"/>
        <w:jc w:val="both"/>
        <w:rPr>
          <w:rFonts w:ascii="Sylfaen" w:hAnsi="Sylfaen" w:cs="Sylfaen"/>
          <w:bCs/>
          <w:color w:val="000000" w:themeColor="text1"/>
          <w:lang w:val="ka-GE"/>
        </w:rPr>
      </w:pPr>
      <w:r w:rsidRPr="005A7361">
        <w:rPr>
          <w:rFonts w:ascii="Sylfaen" w:hAnsi="Sylfaen" w:cs="Sylfaen"/>
          <w:bCs/>
          <w:color w:val="000000" w:themeColor="text1"/>
          <w:lang w:val="ka-GE"/>
        </w:rPr>
        <w:t>ამრიგად ვთვლი,</w:t>
      </w:r>
      <w:r w:rsidR="007E28FB">
        <w:rPr>
          <w:rFonts w:ascii="Sylfaen" w:hAnsi="Sylfaen" w:cs="Sylfaen"/>
          <w:bCs/>
          <w:color w:val="000000" w:themeColor="text1"/>
          <w:lang w:val="ka-GE"/>
        </w:rPr>
        <w:t xml:space="preserve"> </w:t>
      </w:r>
      <w:r w:rsidRPr="005A7361">
        <w:rPr>
          <w:rFonts w:ascii="Sylfaen" w:hAnsi="Sylfaen" w:cs="Sylfaen"/>
          <w:bCs/>
          <w:color w:val="000000" w:themeColor="text1"/>
          <w:lang w:val="ka-GE"/>
        </w:rPr>
        <w:t>რომ  სწორი,</w:t>
      </w:r>
      <w:r w:rsidR="006B429E">
        <w:rPr>
          <w:rFonts w:ascii="Sylfaen" w:hAnsi="Sylfaen" w:cs="Sylfaen"/>
          <w:bCs/>
          <w:color w:val="000000" w:themeColor="text1"/>
          <w:lang w:val="ka-GE"/>
        </w:rPr>
        <w:t xml:space="preserve"> </w:t>
      </w:r>
      <w:r w:rsidRPr="005A7361">
        <w:rPr>
          <w:rFonts w:ascii="Sylfaen" w:hAnsi="Sylfaen" w:cs="Sylfaen"/>
          <w:bCs/>
          <w:color w:val="000000" w:themeColor="text1"/>
          <w:lang w:val="ka-GE"/>
        </w:rPr>
        <w:t>ინოვაციური,</w:t>
      </w:r>
      <w:r w:rsidR="006B429E">
        <w:rPr>
          <w:rFonts w:ascii="Sylfaen" w:hAnsi="Sylfaen" w:cs="Sylfaen"/>
          <w:bCs/>
          <w:color w:val="000000" w:themeColor="text1"/>
          <w:lang w:val="ka-GE"/>
        </w:rPr>
        <w:t xml:space="preserve"> </w:t>
      </w:r>
      <w:proofErr w:type="spellStart"/>
      <w:r w:rsidRPr="005A7361">
        <w:rPr>
          <w:rFonts w:ascii="Sylfaen" w:hAnsi="Sylfaen" w:cs="Sylfaen"/>
          <w:bCs/>
          <w:color w:val="000000" w:themeColor="text1"/>
          <w:lang w:val="ka-GE"/>
        </w:rPr>
        <w:t>მონაწილეობითი</w:t>
      </w:r>
      <w:proofErr w:type="spellEnd"/>
      <w:r w:rsidRPr="005A7361">
        <w:rPr>
          <w:rFonts w:ascii="Sylfaen" w:hAnsi="Sylfaen" w:cs="Sylfaen"/>
          <w:bCs/>
          <w:color w:val="000000" w:themeColor="text1"/>
          <w:lang w:val="ka-GE"/>
        </w:rPr>
        <w:t>,</w:t>
      </w:r>
      <w:r w:rsidR="006B429E">
        <w:rPr>
          <w:rFonts w:ascii="Sylfaen" w:hAnsi="Sylfaen" w:cs="Sylfaen"/>
          <w:bCs/>
          <w:color w:val="000000" w:themeColor="text1"/>
          <w:lang w:val="ka-GE"/>
        </w:rPr>
        <w:t xml:space="preserve"> </w:t>
      </w:r>
      <w:r w:rsidRPr="005A7361">
        <w:rPr>
          <w:rFonts w:ascii="Sylfaen" w:hAnsi="Sylfaen" w:cs="Sylfaen"/>
          <w:bCs/>
          <w:color w:val="000000" w:themeColor="text1"/>
          <w:lang w:val="ka-GE"/>
        </w:rPr>
        <w:t xml:space="preserve">კანონის მოთხოვნების დაცვით შედგენილი  სკოლის ბიუჯეტი და მისი  შესრულება ერთ ერთი მნიშვნელოვანი წინაპირობაა სწავლა სწავლების ხარისხისა და  მოსწავლეთა შედეგების </w:t>
      </w:r>
      <w:r w:rsidR="00525F37">
        <w:rPr>
          <w:rFonts w:ascii="Sylfaen" w:hAnsi="Sylfaen" w:cs="Sylfaen"/>
          <w:bCs/>
          <w:color w:val="000000" w:themeColor="text1"/>
          <w:lang w:val="ka-GE"/>
        </w:rPr>
        <w:t>გაუმ</w:t>
      </w:r>
      <w:r w:rsidRPr="005A7361">
        <w:rPr>
          <w:rFonts w:ascii="Sylfaen" w:hAnsi="Sylfaen" w:cs="Sylfaen"/>
          <w:bCs/>
          <w:color w:val="000000" w:themeColor="text1"/>
          <w:lang w:val="ka-GE"/>
        </w:rPr>
        <w:t>ჯობესების საქმეში.</w:t>
      </w:r>
    </w:p>
    <w:p w:rsidR="005A7361" w:rsidRPr="005A7361" w:rsidRDefault="005A7361" w:rsidP="00D27EF2">
      <w:pPr>
        <w:spacing w:after="120"/>
        <w:ind w:left="-567" w:firstLine="567"/>
        <w:jc w:val="right"/>
        <w:rPr>
          <w:rFonts w:ascii="Sylfaen" w:hAnsi="Sylfaen" w:cs="Sylfaen"/>
          <w:b/>
          <w:bCs/>
          <w:color w:val="000000" w:themeColor="text1"/>
          <w:lang w:val="ka-GE"/>
        </w:rPr>
      </w:pPr>
    </w:p>
    <w:p w:rsidR="00D27EF2" w:rsidRDefault="00D27EF2" w:rsidP="00D27EF2">
      <w:pPr>
        <w:jc w:val="right"/>
        <w:rPr>
          <w:rFonts w:ascii="Sylfaen" w:hAnsi="Sylfaen" w:cs="Sylfaen"/>
          <w:bCs/>
          <w:color w:val="000000" w:themeColor="text1"/>
          <w:lang w:val="ka-GE"/>
        </w:rPr>
      </w:pPr>
    </w:p>
    <w:p w:rsidR="00D27EF2" w:rsidRPr="00D27EF2" w:rsidRDefault="00D27EF2" w:rsidP="00D27EF2">
      <w:pPr>
        <w:jc w:val="right"/>
        <w:rPr>
          <w:rFonts w:ascii="Sylfaen" w:hAnsi="Sylfaen" w:cs="Sylfaen"/>
          <w:bCs/>
          <w:color w:val="000000" w:themeColor="text1"/>
        </w:rPr>
      </w:pPr>
      <w:r w:rsidRPr="005A7361">
        <w:rPr>
          <w:rFonts w:ascii="Sylfaen" w:hAnsi="Sylfaen" w:cs="Sylfaen"/>
          <w:bCs/>
          <w:color w:val="000000" w:themeColor="text1"/>
          <w:lang w:val="ka-GE"/>
        </w:rPr>
        <w:t xml:space="preserve">საჩხერის   მუნიციპალიტეტის   სოფელ </w:t>
      </w:r>
      <w:proofErr w:type="spellStart"/>
      <w:r w:rsidRPr="005A7361">
        <w:rPr>
          <w:rFonts w:ascii="Sylfaen" w:hAnsi="Sylfaen" w:cs="Sylfaen"/>
          <w:bCs/>
          <w:color w:val="000000" w:themeColor="text1"/>
          <w:lang w:val="ka-GE"/>
        </w:rPr>
        <w:t>კორბოულის</w:t>
      </w:r>
      <w:proofErr w:type="spellEnd"/>
      <w:r w:rsidRPr="005A7361">
        <w:rPr>
          <w:rFonts w:ascii="Sylfaen" w:hAnsi="Sylfaen" w:cs="Sylfaen"/>
          <w:bCs/>
          <w:color w:val="000000" w:themeColor="text1"/>
          <w:lang w:val="ka-GE"/>
        </w:rPr>
        <w:t xml:space="preserve">  N 2  საჯარო  სკოლის                        დირექტორი გელა მაჭარაშვილი</w:t>
      </w:r>
      <w:r>
        <w:rPr>
          <w:rFonts w:ascii="Sylfaen" w:hAnsi="Sylfaen" w:cs="Sylfaen"/>
          <w:bCs/>
          <w:color w:val="000000" w:themeColor="text1"/>
          <w:lang w:val="ka-GE"/>
        </w:rPr>
        <w:t xml:space="preserve">.  ტელ: 577 94 72 00. </w:t>
      </w:r>
      <w:r>
        <w:rPr>
          <w:rFonts w:ascii="Sylfaen" w:hAnsi="Sylfaen" w:cs="Sylfaen"/>
          <w:bCs/>
          <w:color w:val="000000" w:themeColor="text1"/>
        </w:rPr>
        <w:t>gemacharashvili@gmail.com</w:t>
      </w:r>
    </w:p>
    <w:p w:rsidR="005A7361" w:rsidRPr="005A7361" w:rsidRDefault="005A7361" w:rsidP="00D27EF2">
      <w:pPr>
        <w:spacing w:after="120"/>
        <w:ind w:left="-567" w:firstLine="567"/>
        <w:jc w:val="center"/>
        <w:rPr>
          <w:rFonts w:ascii="Sylfaen" w:hAnsi="Sylfaen" w:cs="Sylfaen"/>
          <w:b/>
          <w:bCs/>
          <w:color w:val="000000" w:themeColor="text1"/>
          <w:lang w:val="ka-GE"/>
        </w:rPr>
      </w:pPr>
    </w:p>
    <w:p w:rsidR="005A7361" w:rsidRPr="005A7361" w:rsidRDefault="005A7361" w:rsidP="005A7361">
      <w:pPr>
        <w:spacing w:after="120"/>
        <w:ind w:left="-567" w:firstLine="567"/>
        <w:jc w:val="both"/>
        <w:rPr>
          <w:rFonts w:ascii="Sylfaen" w:hAnsi="Sylfaen" w:cs="Sylfaen"/>
          <w:b/>
          <w:bCs/>
          <w:color w:val="000000" w:themeColor="text1"/>
          <w:lang w:val="ka-GE"/>
        </w:rPr>
      </w:pPr>
    </w:p>
    <w:p w:rsidR="005A7361" w:rsidRPr="005A7361" w:rsidRDefault="005A7361" w:rsidP="005A7361">
      <w:pPr>
        <w:spacing w:after="120"/>
        <w:ind w:left="-567" w:firstLine="567"/>
        <w:jc w:val="both"/>
        <w:rPr>
          <w:rFonts w:ascii="Sylfaen" w:hAnsi="Sylfaen" w:cs="Sylfaen"/>
          <w:b/>
          <w:bCs/>
          <w:color w:val="000000" w:themeColor="text1"/>
          <w:lang w:val="ka-GE"/>
        </w:rPr>
      </w:pPr>
    </w:p>
    <w:p w:rsidR="00715E37" w:rsidRPr="005A7361" w:rsidRDefault="00715E37" w:rsidP="007E28FB">
      <w:pPr>
        <w:spacing w:after="120"/>
        <w:jc w:val="both"/>
        <w:rPr>
          <w:color w:val="000000" w:themeColor="text1"/>
        </w:rPr>
      </w:pPr>
    </w:p>
    <w:sectPr w:rsidR="00715E37" w:rsidRPr="005A7361" w:rsidSect="00F359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FF4" w:rsidRDefault="00C73FF4" w:rsidP="00D20FBB">
      <w:pPr>
        <w:spacing w:after="0" w:line="240" w:lineRule="auto"/>
      </w:pPr>
      <w:r>
        <w:separator/>
      </w:r>
    </w:p>
  </w:endnote>
  <w:endnote w:type="continuationSeparator" w:id="0">
    <w:p w:rsidR="00C73FF4" w:rsidRDefault="00C73FF4" w:rsidP="00D2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FF4" w:rsidRDefault="00C73FF4" w:rsidP="00D20FBB">
      <w:pPr>
        <w:spacing w:after="0" w:line="240" w:lineRule="auto"/>
      </w:pPr>
      <w:r>
        <w:separator/>
      </w:r>
    </w:p>
  </w:footnote>
  <w:footnote w:type="continuationSeparator" w:id="0">
    <w:p w:rsidR="00C73FF4" w:rsidRDefault="00C73FF4" w:rsidP="00D2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067"/>
    <w:multiLevelType w:val="hybridMultilevel"/>
    <w:tmpl w:val="1D9A07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E6C70"/>
    <w:multiLevelType w:val="hybridMultilevel"/>
    <w:tmpl w:val="8328F3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933540"/>
    <w:multiLevelType w:val="hybridMultilevel"/>
    <w:tmpl w:val="13AACB40"/>
    <w:lvl w:ilvl="0" w:tplc="F2381432">
      <w:numFmt w:val="bullet"/>
      <w:lvlText w:val="•"/>
      <w:lvlJc w:val="left"/>
      <w:pPr>
        <w:ind w:left="1644" w:hanging="1284"/>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54A6E"/>
    <w:multiLevelType w:val="hybridMultilevel"/>
    <w:tmpl w:val="69F092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C86979"/>
    <w:multiLevelType w:val="hybridMultilevel"/>
    <w:tmpl w:val="4B3CD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A291B"/>
    <w:multiLevelType w:val="hybridMultilevel"/>
    <w:tmpl w:val="77A68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421C1"/>
    <w:multiLevelType w:val="hybridMultilevel"/>
    <w:tmpl w:val="6EF8A2B4"/>
    <w:lvl w:ilvl="0" w:tplc="04190013">
      <w:start w:val="1"/>
      <w:numFmt w:val="upperRoman"/>
      <w:lvlText w:val="%1."/>
      <w:lvlJc w:val="right"/>
      <w:pPr>
        <w:tabs>
          <w:tab w:val="num" w:pos="900"/>
        </w:tabs>
        <w:ind w:left="90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4616327"/>
    <w:multiLevelType w:val="hybridMultilevel"/>
    <w:tmpl w:val="3EF23E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2755C5"/>
    <w:multiLevelType w:val="hybridMultilevel"/>
    <w:tmpl w:val="6548E2A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7A31E2"/>
    <w:multiLevelType w:val="hybridMultilevel"/>
    <w:tmpl w:val="AD5E74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AD6C6C"/>
    <w:multiLevelType w:val="hybridMultilevel"/>
    <w:tmpl w:val="81D2E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F7F75"/>
    <w:multiLevelType w:val="hybridMultilevel"/>
    <w:tmpl w:val="CC6836DC"/>
    <w:lvl w:ilvl="0" w:tplc="BCD00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86D0F"/>
    <w:multiLevelType w:val="hybridMultilevel"/>
    <w:tmpl w:val="6FD851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B4754E"/>
    <w:multiLevelType w:val="hybridMultilevel"/>
    <w:tmpl w:val="E0C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9F65AF"/>
    <w:multiLevelType w:val="hybridMultilevel"/>
    <w:tmpl w:val="D0FE5C26"/>
    <w:lvl w:ilvl="0" w:tplc="0419000B">
      <w:start w:val="1"/>
      <w:numFmt w:val="bullet"/>
      <w:lvlText w:val=""/>
      <w:lvlJc w:val="left"/>
      <w:pPr>
        <w:ind w:left="720" w:hanging="360"/>
      </w:pPr>
      <w:rPr>
        <w:rFonts w:ascii="Wingdings" w:hAnsi="Wingdings" w:hint="default"/>
      </w:rPr>
    </w:lvl>
    <w:lvl w:ilvl="1" w:tplc="A84AAB0A">
      <w:numFmt w:val="bullet"/>
      <w:lvlText w:val="•"/>
      <w:lvlJc w:val="left"/>
      <w:pPr>
        <w:ind w:left="1800" w:hanging="720"/>
      </w:pPr>
      <w:rPr>
        <w:rFonts w:ascii="Sylfaen" w:eastAsiaTheme="minorHAnsi" w:hAnsi="Sylfaen" w:cs="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1"/>
  </w:num>
  <w:num w:numId="7">
    <w:abstractNumId w:val="14"/>
  </w:num>
  <w:num w:numId="8">
    <w:abstractNumId w:val="2"/>
  </w:num>
  <w:num w:numId="9">
    <w:abstractNumId w:val="13"/>
  </w:num>
  <w:num w:numId="10">
    <w:abstractNumId w:val="8"/>
  </w:num>
  <w:num w:numId="11">
    <w:abstractNumId w:val="0"/>
  </w:num>
  <w:num w:numId="12">
    <w:abstractNumId w:val="7"/>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2320"/>
    <w:rsid w:val="00000E04"/>
    <w:rsid w:val="000029DB"/>
    <w:rsid w:val="0009073B"/>
    <w:rsid w:val="000A1600"/>
    <w:rsid w:val="000A2038"/>
    <w:rsid w:val="000C2F9D"/>
    <w:rsid w:val="00103E08"/>
    <w:rsid w:val="00184F13"/>
    <w:rsid w:val="0022770A"/>
    <w:rsid w:val="00275F4C"/>
    <w:rsid w:val="00292338"/>
    <w:rsid w:val="002A6B7D"/>
    <w:rsid w:val="002B1A6B"/>
    <w:rsid w:val="00380526"/>
    <w:rsid w:val="003D34A4"/>
    <w:rsid w:val="0040507F"/>
    <w:rsid w:val="004223EB"/>
    <w:rsid w:val="00425074"/>
    <w:rsid w:val="00445AFD"/>
    <w:rsid w:val="00496B59"/>
    <w:rsid w:val="004A4C29"/>
    <w:rsid w:val="004D1F0B"/>
    <w:rsid w:val="004E0664"/>
    <w:rsid w:val="005241E5"/>
    <w:rsid w:val="00525F37"/>
    <w:rsid w:val="00554220"/>
    <w:rsid w:val="00564EAD"/>
    <w:rsid w:val="005A0221"/>
    <w:rsid w:val="005A7361"/>
    <w:rsid w:val="005E62CF"/>
    <w:rsid w:val="005F3DA3"/>
    <w:rsid w:val="00611238"/>
    <w:rsid w:val="00632320"/>
    <w:rsid w:val="00657A49"/>
    <w:rsid w:val="00666E21"/>
    <w:rsid w:val="00695966"/>
    <w:rsid w:val="006B429E"/>
    <w:rsid w:val="006C72F6"/>
    <w:rsid w:val="006E1EF6"/>
    <w:rsid w:val="00701046"/>
    <w:rsid w:val="00707AB4"/>
    <w:rsid w:val="00715E37"/>
    <w:rsid w:val="007B75D1"/>
    <w:rsid w:val="007C6C5D"/>
    <w:rsid w:val="007E28FB"/>
    <w:rsid w:val="007F2582"/>
    <w:rsid w:val="008025B9"/>
    <w:rsid w:val="00834D4B"/>
    <w:rsid w:val="008352FE"/>
    <w:rsid w:val="008A1685"/>
    <w:rsid w:val="008E0DF1"/>
    <w:rsid w:val="008F78B1"/>
    <w:rsid w:val="00912983"/>
    <w:rsid w:val="009541DF"/>
    <w:rsid w:val="0095721D"/>
    <w:rsid w:val="009F676F"/>
    <w:rsid w:val="00A13C7C"/>
    <w:rsid w:val="00A36900"/>
    <w:rsid w:val="00A71224"/>
    <w:rsid w:val="00A9247E"/>
    <w:rsid w:val="00AA7EC9"/>
    <w:rsid w:val="00AC62BB"/>
    <w:rsid w:val="00B300CA"/>
    <w:rsid w:val="00B457A7"/>
    <w:rsid w:val="00B55758"/>
    <w:rsid w:val="00B758CC"/>
    <w:rsid w:val="00BE78CC"/>
    <w:rsid w:val="00C506A6"/>
    <w:rsid w:val="00C55569"/>
    <w:rsid w:val="00C73FF4"/>
    <w:rsid w:val="00C90AC6"/>
    <w:rsid w:val="00CE7684"/>
    <w:rsid w:val="00D13806"/>
    <w:rsid w:val="00D20478"/>
    <w:rsid w:val="00D20FBB"/>
    <w:rsid w:val="00D27EF2"/>
    <w:rsid w:val="00D34AF2"/>
    <w:rsid w:val="00D633A8"/>
    <w:rsid w:val="00D95544"/>
    <w:rsid w:val="00DD0BA1"/>
    <w:rsid w:val="00E06B9F"/>
    <w:rsid w:val="00E74D3C"/>
    <w:rsid w:val="00E7635E"/>
    <w:rsid w:val="00E837E6"/>
    <w:rsid w:val="00EA12AC"/>
    <w:rsid w:val="00EB2858"/>
    <w:rsid w:val="00ED7B46"/>
    <w:rsid w:val="00EE1AD5"/>
    <w:rsid w:val="00EF397B"/>
    <w:rsid w:val="00F25CCC"/>
    <w:rsid w:val="00F35988"/>
    <w:rsid w:val="00F421F3"/>
    <w:rsid w:val="00F452A4"/>
    <w:rsid w:val="00F73AEC"/>
    <w:rsid w:val="00F76837"/>
    <w:rsid w:val="00F853FE"/>
    <w:rsid w:val="00F90E15"/>
    <w:rsid w:val="00FA5EA2"/>
    <w:rsid w:val="00FC2669"/>
    <w:rsid w:val="00FC4E82"/>
    <w:rsid w:val="00FF5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9EEB"/>
  <w15:docId w15:val="{D6469389-2332-471C-9574-8595F859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3E08"/>
    <w:pPr>
      <w:spacing w:after="0" w:line="240" w:lineRule="auto"/>
      <w:jc w:val="both"/>
    </w:pPr>
    <w:rPr>
      <w:rFonts w:ascii="Times New Roman" w:eastAsia="Times New Roman" w:hAnsi="Times New Roman" w:cs="Times New Roman"/>
      <w:color w:val="FF0000"/>
      <w:sz w:val="24"/>
      <w:szCs w:val="24"/>
      <w:lang w:val="en-GB" w:eastAsia="en-GB"/>
    </w:rPr>
  </w:style>
  <w:style w:type="character" w:customStyle="1" w:styleId="BodyText2Char">
    <w:name w:val="Body Text 2 Char"/>
    <w:basedOn w:val="DefaultParagraphFont"/>
    <w:link w:val="BodyText2"/>
    <w:rsid w:val="00103E08"/>
    <w:rPr>
      <w:rFonts w:ascii="Times New Roman" w:eastAsia="Times New Roman" w:hAnsi="Times New Roman" w:cs="Times New Roman"/>
      <w:color w:val="FF0000"/>
      <w:sz w:val="24"/>
      <w:szCs w:val="24"/>
      <w:lang w:val="en-GB" w:eastAsia="en-GB"/>
    </w:rPr>
  </w:style>
  <w:style w:type="paragraph" w:styleId="BodyText">
    <w:name w:val="Body Text"/>
    <w:basedOn w:val="Normal"/>
    <w:link w:val="BodyTextChar"/>
    <w:rsid w:val="00275F4C"/>
    <w:pPr>
      <w:spacing w:after="120" w:line="240" w:lineRule="auto"/>
    </w:pPr>
    <w:rPr>
      <w:rFonts w:ascii="Verdana" w:eastAsia="Times New Roman" w:hAnsi="Verdana" w:cs="Times New Roman"/>
      <w:sz w:val="24"/>
      <w:szCs w:val="24"/>
      <w:lang w:val="en-GB" w:eastAsia="en-GB"/>
    </w:rPr>
  </w:style>
  <w:style w:type="character" w:customStyle="1" w:styleId="BodyTextChar">
    <w:name w:val="Body Text Char"/>
    <w:basedOn w:val="DefaultParagraphFont"/>
    <w:link w:val="BodyText"/>
    <w:rsid w:val="00275F4C"/>
    <w:rPr>
      <w:rFonts w:ascii="Verdana" w:eastAsia="Times New Roman" w:hAnsi="Verdana" w:cs="Times New Roman"/>
      <w:sz w:val="24"/>
      <w:szCs w:val="24"/>
      <w:lang w:val="en-GB" w:eastAsia="en-GB"/>
    </w:rPr>
  </w:style>
  <w:style w:type="paragraph" w:styleId="BodyText3">
    <w:name w:val="Body Text 3"/>
    <w:basedOn w:val="Normal"/>
    <w:link w:val="BodyText3Char"/>
    <w:rsid w:val="00715E37"/>
    <w:pPr>
      <w:spacing w:after="120" w:line="240" w:lineRule="auto"/>
    </w:pPr>
    <w:rPr>
      <w:rFonts w:ascii="Verdana" w:eastAsia="Times New Roman" w:hAnsi="Verdana" w:cs="Times New Roman"/>
      <w:sz w:val="16"/>
      <w:szCs w:val="16"/>
      <w:lang w:val="en-GB" w:eastAsia="en-GB"/>
    </w:rPr>
  </w:style>
  <w:style w:type="character" w:customStyle="1" w:styleId="BodyText3Char">
    <w:name w:val="Body Text 3 Char"/>
    <w:basedOn w:val="DefaultParagraphFont"/>
    <w:link w:val="BodyText3"/>
    <w:rsid w:val="00715E37"/>
    <w:rPr>
      <w:rFonts w:ascii="Verdana" w:eastAsia="Times New Roman" w:hAnsi="Verdana" w:cs="Times New Roman"/>
      <w:sz w:val="16"/>
      <w:szCs w:val="16"/>
      <w:lang w:val="en-GB" w:eastAsia="en-GB"/>
    </w:rPr>
  </w:style>
  <w:style w:type="paragraph" w:styleId="ListParagraph">
    <w:name w:val="List Paragraph"/>
    <w:basedOn w:val="Normal"/>
    <w:uiPriority w:val="34"/>
    <w:qFormat/>
    <w:rsid w:val="00D95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Korbouli2</cp:lastModifiedBy>
  <cp:revision>12</cp:revision>
  <dcterms:created xsi:type="dcterms:W3CDTF">2019-11-23T15:55:00Z</dcterms:created>
  <dcterms:modified xsi:type="dcterms:W3CDTF">2019-11-25T07:58:00Z</dcterms:modified>
</cp:coreProperties>
</file>